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2056DC" w14:textId="77777777" w:rsidR="004A084A" w:rsidRPr="004A084A" w:rsidRDefault="004A084A" w:rsidP="00960B0C">
      <w:pPr>
        <w:jc w:val="center"/>
        <w:rPr>
          <w:rFonts w:ascii="Arial" w:hAnsi="Arial" w:cs="Arial"/>
          <w:sz w:val="24"/>
          <w:szCs w:val="24"/>
        </w:rPr>
      </w:pPr>
    </w:p>
    <w:p w14:paraId="3A042868" w14:textId="77777777" w:rsidR="004A084A" w:rsidRPr="004A084A" w:rsidRDefault="004A084A" w:rsidP="00960B0C">
      <w:pPr>
        <w:jc w:val="center"/>
        <w:rPr>
          <w:rFonts w:ascii="Arial" w:hAnsi="Arial" w:cs="Arial"/>
          <w:sz w:val="24"/>
          <w:szCs w:val="24"/>
        </w:rPr>
      </w:pPr>
    </w:p>
    <w:p w14:paraId="53CF55DA" w14:textId="77777777" w:rsidR="004A084A" w:rsidRPr="004A084A" w:rsidRDefault="004A084A" w:rsidP="00960B0C">
      <w:pPr>
        <w:jc w:val="center"/>
        <w:rPr>
          <w:rFonts w:ascii="Arial" w:hAnsi="Arial" w:cs="Arial"/>
          <w:sz w:val="24"/>
          <w:szCs w:val="24"/>
        </w:rPr>
      </w:pPr>
    </w:p>
    <w:p w14:paraId="332B8505" w14:textId="2A4C7FCB" w:rsidR="00960B0C" w:rsidRPr="004A084A" w:rsidRDefault="0066493B" w:rsidP="00960B0C">
      <w:pPr>
        <w:jc w:val="center"/>
        <w:rPr>
          <w:rFonts w:ascii="Arial" w:hAnsi="Arial" w:cs="Arial"/>
          <w:sz w:val="24"/>
          <w:szCs w:val="24"/>
        </w:rPr>
      </w:pPr>
      <w:r w:rsidRPr="004A084A">
        <w:rPr>
          <w:rFonts w:ascii="Arial" w:hAnsi="Arial" w:cs="Arial"/>
          <w:sz w:val="24"/>
          <w:szCs w:val="24"/>
        </w:rPr>
        <w:t>The Center for the Prevention of Child Abuse (CPCA)</w:t>
      </w:r>
    </w:p>
    <w:p w14:paraId="279AEFE8" w14:textId="77777777" w:rsidR="00960B0C" w:rsidRPr="004A084A" w:rsidRDefault="00960B0C" w:rsidP="00960B0C">
      <w:pPr>
        <w:jc w:val="center"/>
        <w:rPr>
          <w:rFonts w:ascii="Arial" w:hAnsi="Arial" w:cs="Arial"/>
          <w:sz w:val="24"/>
          <w:szCs w:val="24"/>
        </w:rPr>
      </w:pPr>
    </w:p>
    <w:p w14:paraId="7DF24EA6" w14:textId="5F9E8B45" w:rsidR="00960B0C" w:rsidRPr="004A084A" w:rsidRDefault="00E15B10" w:rsidP="00960B0C">
      <w:pPr>
        <w:jc w:val="center"/>
        <w:rPr>
          <w:rFonts w:ascii="Arial" w:hAnsi="Arial" w:cs="Arial"/>
          <w:sz w:val="24"/>
          <w:szCs w:val="24"/>
        </w:rPr>
      </w:pPr>
      <w:r w:rsidRPr="004A084A">
        <w:rPr>
          <w:rFonts w:ascii="Arial" w:hAnsi="Arial" w:cs="Arial"/>
          <w:sz w:val="24"/>
          <w:szCs w:val="24"/>
        </w:rPr>
        <w:t>Information Technology</w:t>
      </w:r>
      <w:r w:rsidR="00960B0C" w:rsidRPr="004A084A">
        <w:rPr>
          <w:rFonts w:ascii="Arial" w:hAnsi="Arial" w:cs="Arial"/>
          <w:sz w:val="24"/>
          <w:szCs w:val="24"/>
        </w:rPr>
        <w:t xml:space="preserve"> Services</w:t>
      </w:r>
    </w:p>
    <w:p w14:paraId="53C03F6C" w14:textId="77777777" w:rsidR="00960B0C" w:rsidRPr="004A084A" w:rsidRDefault="00960B0C" w:rsidP="00960B0C">
      <w:pPr>
        <w:jc w:val="center"/>
        <w:rPr>
          <w:rFonts w:ascii="Arial" w:hAnsi="Arial" w:cs="Arial"/>
          <w:sz w:val="24"/>
          <w:szCs w:val="24"/>
        </w:rPr>
      </w:pPr>
      <w:r w:rsidRPr="004A084A">
        <w:rPr>
          <w:rFonts w:ascii="Arial" w:hAnsi="Arial" w:cs="Arial"/>
          <w:sz w:val="24"/>
          <w:szCs w:val="24"/>
        </w:rPr>
        <w:t>Request for Proposal</w:t>
      </w:r>
    </w:p>
    <w:p w14:paraId="114DFBA9" w14:textId="77777777" w:rsidR="00960B0C" w:rsidRPr="004A084A" w:rsidRDefault="00960B0C" w:rsidP="00960B0C">
      <w:pPr>
        <w:jc w:val="center"/>
        <w:rPr>
          <w:rFonts w:ascii="Arial" w:hAnsi="Arial" w:cs="Arial"/>
          <w:sz w:val="24"/>
          <w:szCs w:val="24"/>
        </w:rPr>
      </w:pPr>
    </w:p>
    <w:p w14:paraId="77BC4BAC" w14:textId="77777777" w:rsidR="00960B0C" w:rsidRPr="004A084A" w:rsidRDefault="00960B0C" w:rsidP="00960B0C">
      <w:pPr>
        <w:rPr>
          <w:rFonts w:ascii="Arial" w:hAnsi="Arial" w:cs="Arial"/>
          <w:sz w:val="24"/>
          <w:szCs w:val="24"/>
        </w:rPr>
      </w:pPr>
    </w:p>
    <w:p w14:paraId="0DAFF80E" w14:textId="3A7C403A" w:rsidR="00960B0C" w:rsidRPr="004A084A" w:rsidRDefault="00960B0C" w:rsidP="00960B0C">
      <w:pPr>
        <w:rPr>
          <w:rFonts w:ascii="Arial" w:hAnsi="Arial" w:cs="Arial"/>
          <w:sz w:val="24"/>
          <w:szCs w:val="24"/>
        </w:rPr>
      </w:pPr>
      <w:r w:rsidRPr="004A084A">
        <w:rPr>
          <w:rFonts w:ascii="Arial" w:hAnsi="Arial" w:cs="Arial"/>
          <w:sz w:val="24"/>
          <w:szCs w:val="24"/>
        </w:rPr>
        <w:t xml:space="preserve">This RFP is for </w:t>
      </w:r>
      <w:r w:rsidR="00E15B10" w:rsidRPr="004A084A">
        <w:rPr>
          <w:rFonts w:ascii="Arial" w:hAnsi="Arial" w:cs="Arial"/>
          <w:sz w:val="24"/>
          <w:szCs w:val="24"/>
        </w:rPr>
        <w:t>Information Technology (IT)</w:t>
      </w:r>
      <w:r w:rsidRPr="004A084A">
        <w:rPr>
          <w:rFonts w:ascii="Arial" w:hAnsi="Arial" w:cs="Arial"/>
          <w:sz w:val="24"/>
          <w:szCs w:val="24"/>
        </w:rPr>
        <w:t xml:space="preserve"> Services </w:t>
      </w:r>
      <w:r w:rsidR="0066493B" w:rsidRPr="004A084A">
        <w:rPr>
          <w:rFonts w:ascii="Arial" w:hAnsi="Arial" w:cs="Arial"/>
          <w:sz w:val="24"/>
          <w:szCs w:val="24"/>
        </w:rPr>
        <w:t xml:space="preserve">and support </w:t>
      </w:r>
      <w:r w:rsidRPr="004A084A">
        <w:rPr>
          <w:rFonts w:ascii="Arial" w:hAnsi="Arial" w:cs="Arial"/>
          <w:sz w:val="24"/>
          <w:szCs w:val="24"/>
        </w:rPr>
        <w:t xml:space="preserve">for </w:t>
      </w:r>
      <w:r w:rsidR="0066493B" w:rsidRPr="004A084A">
        <w:rPr>
          <w:rFonts w:ascii="Arial" w:hAnsi="Arial" w:cs="Arial"/>
          <w:sz w:val="24"/>
          <w:szCs w:val="24"/>
        </w:rPr>
        <w:t xml:space="preserve">The Center for the Prevention of Child Abuse (CPCA). </w:t>
      </w:r>
    </w:p>
    <w:p w14:paraId="32CBDA39" w14:textId="77777777" w:rsidR="00960B0C" w:rsidRPr="004A084A" w:rsidRDefault="00960B0C" w:rsidP="00960B0C">
      <w:pPr>
        <w:rPr>
          <w:rFonts w:ascii="Arial" w:hAnsi="Arial" w:cs="Arial"/>
          <w:sz w:val="24"/>
          <w:szCs w:val="24"/>
        </w:rPr>
      </w:pPr>
    </w:p>
    <w:p w14:paraId="517F8BD5" w14:textId="18854FF5" w:rsidR="00960B0C" w:rsidRPr="004A084A" w:rsidRDefault="00960B0C" w:rsidP="00960B0C">
      <w:pPr>
        <w:rPr>
          <w:rFonts w:ascii="Arial" w:hAnsi="Arial" w:cs="Arial"/>
          <w:sz w:val="24"/>
          <w:szCs w:val="24"/>
        </w:rPr>
      </w:pPr>
      <w:r w:rsidRPr="004A084A">
        <w:rPr>
          <w:rFonts w:ascii="Arial" w:hAnsi="Arial" w:cs="Arial"/>
          <w:sz w:val="24"/>
          <w:szCs w:val="24"/>
        </w:rPr>
        <w:t xml:space="preserve">RFP </w:t>
      </w:r>
      <w:r w:rsidR="00E15B10" w:rsidRPr="004A084A">
        <w:rPr>
          <w:rFonts w:ascii="Arial" w:hAnsi="Arial" w:cs="Arial"/>
          <w:sz w:val="24"/>
          <w:szCs w:val="24"/>
        </w:rPr>
        <w:t>Issued</w:t>
      </w:r>
      <w:r w:rsidRPr="004A084A">
        <w:rPr>
          <w:rFonts w:ascii="Arial" w:hAnsi="Arial" w:cs="Arial"/>
          <w:sz w:val="24"/>
          <w:szCs w:val="24"/>
        </w:rPr>
        <w:t xml:space="preserve">: </w:t>
      </w:r>
      <w:r w:rsidR="00CF71AB" w:rsidRPr="004A084A">
        <w:rPr>
          <w:rFonts w:ascii="Arial" w:hAnsi="Arial" w:cs="Arial"/>
          <w:sz w:val="24"/>
          <w:szCs w:val="24"/>
        </w:rPr>
        <w:t xml:space="preserve">September </w:t>
      </w:r>
      <w:r w:rsidR="00E15B10" w:rsidRPr="004A084A">
        <w:rPr>
          <w:rFonts w:ascii="Arial" w:hAnsi="Arial" w:cs="Arial"/>
          <w:sz w:val="24"/>
          <w:szCs w:val="24"/>
        </w:rPr>
        <w:t>30</w:t>
      </w:r>
      <w:r w:rsidR="00CF71AB" w:rsidRPr="004A084A">
        <w:rPr>
          <w:rFonts w:ascii="Arial" w:hAnsi="Arial" w:cs="Arial"/>
          <w:sz w:val="24"/>
          <w:szCs w:val="24"/>
        </w:rPr>
        <w:t xml:space="preserve">, 2019 </w:t>
      </w:r>
    </w:p>
    <w:p w14:paraId="25243D07" w14:textId="011FEB55" w:rsidR="00960B0C" w:rsidRPr="004A084A" w:rsidRDefault="00960B0C" w:rsidP="00960B0C">
      <w:pPr>
        <w:rPr>
          <w:rFonts w:ascii="Arial" w:hAnsi="Arial" w:cs="Arial"/>
          <w:sz w:val="24"/>
          <w:szCs w:val="24"/>
        </w:rPr>
      </w:pPr>
      <w:r w:rsidRPr="004A084A">
        <w:rPr>
          <w:rFonts w:ascii="Arial" w:hAnsi="Arial" w:cs="Arial"/>
          <w:sz w:val="24"/>
          <w:szCs w:val="24"/>
        </w:rPr>
        <w:t xml:space="preserve">Responses Due: </w:t>
      </w:r>
      <w:r w:rsidR="00E15B10" w:rsidRPr="004A084A">
        <w:rPr>
          <w:rFonts w:ascii="Arial" w:hAnsi="Arial" w:cs="Arial"/>
          <w:sz w:val="24"/>
          <w:szCs w:val="24"/>
        </w:rPr>
        <w:t>October 15</w:t>
      </w:r>
      <w:r w:rsidR="00CF71AB" w:rsidRPr="004A084A">
        <w:rPr>
          <w:rFonts w:ascii="Arial" w:hAnsi="Arial" w:cs="Arial"/>
          <w:sz w:val="24"/>
          <w:szCs w:val="24"/>
        </w:rPr>
        <w:t>, 2019 at 5 pm</w:t>
      </w:r>
    </w:p>
    <w:p w14:paraId="7A45F66D" w14:textId="77777777" w:rsidR="00960B0C" w:rsidRPr="004A084A" w:rsidRDefault="00960B0C" w:rsidP="00960B0C">
      <w:pPr>
        <w:rPr>
          <w:rFonts w:ascii="Arial" w:hAnsi="Arial" w:cs="Arial"/>
          <w:sz w:val="24"/>
          <w:szCs w:val="24"/>
        </w:rPr>
      </w:pPr>
    </w:p>
    <w:p w14:paraId="690BBF56" w14:textId="4952AD41" w:rsidR="00960B0C" w:rsidRPr="004A084A" w:rsidRDefault="00960B0C" w:rsidP="00960B0C">
      <w:pPr>
        <w:rPr>
          <w:rFonts w:ascii="Arial" w:hAnsi="Arial" w:cs="Arial"/>
          <w:sz w:val="24"/>
          <w:szCs w:val="24"/>
        </w:rPr>
      </w:pPr>
      <w:r w:rsidRPr="004A084A">
        <w:rPr>
          <w:rFonts w:ascii="Arial" w:hAnsi="Arial" w:cs="Arial"/>
          <w:sz w:val="24"/>
          <w:szCs w:val="24"/>
        </w:rPr>
        <w:t xml:space="preserve">Send any questions on the RFP to: </w:t>
      </w:r>
      <w:r w:rsidR="0066493B" w:rsidRPr="004A084A">
        <w:rPr>
          <w:rFonts w:ascii="Arial" w:hAnsi="Arial" w:cs="Arial"/>
          <w:sz w:val="24"/>
          <w:szCs w:val="24"/>
        </w:rPr>
        <w:t xml:space="preserve">Kimberly Kochem, Executive Director, </w:t>
      </w:r>
      <w:hyperlink r:id="rId11" w:history="1">
        <w:r w:rsidR="0066493B" w:rsidRPr="004A084A">
          <w:rPr>
            <w:rStyle w:val="Hyperlink"/>
            <w:rFonts w:ascii="Arial" w:hAnsi="Arial" w:cs="Arial"/>
            <w:sz w:val="24"/>
            <w:szCs w:val="24"/>
          </w:rPr>
          <w:t>kkochem@thecpca.org</w:t>
        </w:r>
      </w:hyperlink>
      <w:r w:rsidR="0066493B" w:rsidRPr="004A084A">
        <w:rPr>
          <w:rFonts w:ascii="Arial" w:hAnsi="Arial" w:cs="Arial"/>
          <w:sz w:val="24"/>
          <w:szCs w:val="24"/>
        </w:rPr>
        <w:t xml:space="preserve"> </w:t>
      </w:r>
    </w:p>
    <w:p w14:paraId="02B83D4F" w14:textId="77777777" w:rsidR="00960B0C" w:rsidRPr="004A084A" w:rsidRDefault="00960B0C" w:rsidP="00960B0C">
      <w:pPr>
        <w:rPr>
          <w:rFonts w:ascii="Arial" w:hAnsi="Arial" w:cs="Arial"/>
          <w:sz w:val="24"/>
          <w:szCs w:val="24"/>
        </w:rPr>
      </w:pPr>
    </w:p>
    <w:p w14:paraId="4D2826B1" w14:textId="77777777" w:rsidR="0066493B" w:rsidRPr="004A084A" w:rsidRDefault="00960B0C" w:rsidP="0066493B">
      <w:pPr>
        <w:rPr>
          <w:rFonts w:ascii="Arial" w:hAnsi="Arial" w:cs="Arial"/>
          <w:sz w:val="24"/>
          <w:szCs w:val="24"/>
        </w:rPr>
      </w:pPr>
      <w:r w:rsidRPr="004A084A">
        <w:rPr>
          <w:rFonts w:ascii="Arial" w:hAnsi="Arial" w:cs="Arial"/>
          <w:sz w:val="24"/>
          <w:szCs w:val="24"/>
        </w:rPr>
        <w:t xml:space="preserve">Send proposals to: </w:t>
      </w:r>
      <w:r w:rsidR="0066493B" w:rsidRPr="004A084A">
        <w:rPr>
          <w:rFonts w:ascii="Arial" w:hAnsi="Arial" w:cs="Arial"/>
          <w:sz w:val="24"/>
          <w:szCs w:val="24"/>
        </w:rPr>
        <w:t xml:space="preserve">Kimberly Kochem, Executive Director, </w:t>
      </w:r>
      <w:hyperlink r:id="rId12" w:history="1">
        <w:r w:rsidR="0066493B" w:rsidRPr="004A084A">
          <w:rPr>
            <w:rStyle w:val="Hyperlink"/>
            <w:rFonts w:ascii="Arial" w:hAnsi="Arial" w:cs="Arial"/>
            <w:sz w:val="24"/>
            <w:szCs w:val="24"/>
          </w:rPr>
          <w:t>kkochem@thecpca.org</w:t>
        </w:r>
      </w:hyperlink>
      <w:r w:rsidR="0066493B" w:rsidRPr="004A084A">
        <w:rPr>
          <w:rFonts w:ascii="Arial" w:hAnsi="Arial" w:cs="Arial"/>
          <w:sz w:val="24"/>
          <w:szCs w:val="24"/>
        </w:rPr>
        <w:t xml:space="preserve"> </w:t>
      </w:r>
    </w:p>
    <w:p w14:paraId="7114A4DC" w14:textId="652164E2" w:rsidR="00960B0C" w:rsidRPr="004A084A" w:rsidRDefault="00960B0C" w:rsidP="00960B0C">
      <w:pPr>
        <w:rPr>
          <w:rFonts w:ascii="Arial" w:hAnsi="Arial" w:cs="Arial"/>
          <w:sz w:val="24"/>
          <w:szCs w:val="24"/>
        </w:rPr>
      </w:pPr>
    </w:p>
    <w:p w14:paraId="46E1FE64" w14:textId="604D39FB" w:rsidR="00960B0C" w:rsidRPr="004A084A" w:rsidRDefault="00960B0C" w:rsidP="00960B0C">
      <w:pPr>
        <w:rPr>
          <w:rFonts w:ascii="Arial" w:hAnsi="Arial" w:cs="Arial"/>
          <w:sz w:val="24"/>
          <w:szCs w:val="24"/>
        </w:rPr>
      </w:pPr>
      <w:r w:rsidRPr="004A084A">
        <w:rPr>
          <w:rFonts w:ascii="Arial" w:hAnsi="Arial" w:cs="Arial"/>
          <w:sz w:val="24"/>
          <w:szCs w:val="24"/>
        </w:rPr>
        <w:t xml:space="preserve">Goal for IT service partnership start: </w:t>
      </w:r>
      <w:r w:rsidR="00E15B10" w:rsidRPr="004A084A">
        <w:rPr>
          <w:rFonts w:ascii="Arial" w:hAnsi="Arial" w:cs="Arial"/>
          <w:sz w:val="24"/>
          <w:szCs w:val="24"/>
        </w:rPr>
        <w:t>December 2019</w:t>
      </w:r>
    </w:p>
    <w:p w14:paraId="748CC586" w14:textId="5F6BC67E" w:rsidR="00D54D7A" w:rsidRPr="004A084A" w:rsidRDefault="00D54D7A" w:rsidP="002125D8">
      <w:pPr>
        <w:rPr>
          <w:rFonts w:ascii="Arial" w:hAnsi="Arial" w:cs="Arial"/>
          <w:b/>
          <w:sz w:val="24"/>
          <w:szCs w:val="24"/>
          <w:u w:val="single"/>
        </w:rPr>
      </w:pPr>
    </w:p>
    <w:p w14:paraId="0F9CFA99" w14:textId="77777777" w:rsidR="00835913" w:rsidRPr="004A084A" w:rsidRDefault="00835913" w:rsidP="00835913">
      <w:pPr>
        <w:pBdr>
          <w:bottom w:val="single" w:sz="12" w:space="1" w:color="auto"/>
        </w:pBdr>
        <w:rPr>
          <w:rFonts w:ascii="Arial" w:hAnsi="Arial" w:cs="Arial"/>
          <w:b/>
          <w:sz w:val="24"/>
          <w:szCs w:val="24"/>
        </w:rPr>
      </w:pPr>
    </w:p>
    <w:p w14:paraId="14466C2B" w14:textId="77777777" w:rsidR="00835913" w:rsidRPr="004A084A" w:rsidRDefault="00835913" w:rsidP="00835913">
      <w:pPr>
        <w:rPr>
          <w:rFonts w:ascii="Arial" w:hAnsi="Arial" w:cs="Arial"/>
          <w:color w:val="000000"/>
          <w:sz w:val="24"/>
          <w:szCs w:val="24"/>
        </w:rPr>
      </w:pPr>
    </w:p>
    <w:p w14:paraId="13AE4B1F" w14:textId="77777777" w:rsidR="00D9189D" w:rsidRPr="004A084A" w:rsidRDefault="00D9189D" w:rsidP="008E17E4">
      <w:pPr>
        <w:spacing w:line="360" w:lineRule="auto"/>
        <w:rPr>
          <w:rFonts w:ascii="Arial" w:hAnsi="Arial" w:cs="Arial"/>
          <w:b/>
          <w:sz w:val="24"/>
          <w:szCs w:val="24"/>
        </w:rPr>
      </w:pPr>
      <w:r w:rsidRPr="004A084A">
        <w:rPr>
          <w:rFonts w:ascii="Arial" w:hAnsi="Arial" w:cs="Arial"/>
          <w:b/>
          <w:sz w:val="24"/>
          <w:szCs w:val="24"/>
        </w:rPr>
        <w:t>Project Overview</w:t>
      </w:r>
    </w:p>
    <w:p w14:paraId="796343E3" w14:textId="6E30C5EB" w:rsidR="0066493B" w:rsidRPr="004A084A" w:rsidRDefault="0066493B" w:rsidP="0066493B">
      <w:pPr>
        <w:rPr>
          <w:rFonts w:ascii="Arial" w:hAnsi="Arial" w:cs="Arial"/>
          <w:sz w:val="24"/>
          <w:szCs w:val="24"/>
        </w:rPr>
      </w:pPr>
      <w:r w:rsidRPr="004A084A">
        <w:rPr>
          <w:rFonts w:ascii="Arial" w:hAnsi="Arial" w:cs="Arial"/>
          <w:sz w:val="24"/>
          <w:szCs w:val="24"/>
        </w:rPr>
        <w:t xml:space="preserve">The Center for the Prevention of Child Abuse (CPCA) </w:t>
      </w:r>
      <w:r w:rsidR="00CF71AB" w:rsidRPr="004A084A">
        <w:rPr>
          <w:rFonts w:ascii="Arial" w:hAnsi="Arial" w:cs="Arial"/>
          <w:sz w:val="24"/>
          <w:szCs w:val="24"/>
        </w:rPr>
        <w:t xml:space="preserve">invites </w:t>
      </w:r>
      <w:r w:rsidR="001C7551" w:rsidRPr="004A084A">
        <w:rPr>
          <w:rFonts w:ascii="Arial" w:hAnsi="Arial" w:cs="Arial"/>
          <w:sz w:val="24"/>
          <w:szCs w:val="24"/>
        </w:rPr>
        <w:t xml:space="preserve">you to respond to this Request for Proposal (RFP). The purpose of the RFP is to </w:t>
      </w:r>
      <w:r w:rsidRPr="004A084A">
        <w:rPr>
          <w:rFonts w:ascii="Arial" w:hAnsi="Arial" w:cs="Arial"/>
          <w:sz w:val="24"/>
          <w:szCs w:val="24"/>
        </w:rPr>
        <w:t xml:space="preserve">obtain proposals from qualified IT managed service providers. This information will allow CPCA to review proposals and </w:t>
      </w:r>
      <w:proofErr w:type="gramStart"/>
      <w:r w:rsidRPr="004A084A">
        <w:rPr>
          <w:rFonts w:ascii="Arial" w:hAnsi="Arial" w:cs="Arial"/>
          <w:sz w:val="24"/>
          <w:szCs w:val="24"/>
        </w:rPr>
        <w:t>enter into</w:t>
      </w:r>
      <w:proofErr w:type="gramEnd"/>
      <w:r w:rsidRPr="004A084A">
        <w:rPr>
          <w:rFonts w:ascii="Arial" w:hAnsi="Arial" w:cs="Arial"/>
          <w:sz w:val="24"/>
          <w:szCs w:val="24"/>
        </w:rPr>
        <w:t xml:space="preserve"> negotiations with the vendor</w:t>
      </w:r>
      <w:r w:rsidR="00C21135" w:rsidRPr="004A084A">
        <w:rPr>
          <w:rFonts w:ascii="Arial" w:hAnsi="Arial" w:cs="Arial"/>
          <w:sz w:val="24"/>
          <w:szCs w:val="24"/>
        </w:rPr>
        <w:t xml:space="preserve"> </w:t>
      </w:r>
      <w:r w:rsidRPr="004A084A">
        <w:rPr>
          <w:rFonts w:ascii="Arial" w:hAnsi="Arial" w:cs="Arial"/>
          <w:sz w:val="24"/>
          <w:szCs w:val="24"/>
        </w:rPr>
        <w:t xml:space="preserve">whose proposal is most </w:t>
      </w:r>
      <w:r w:rsidR="00E15B10" w:rsidRPr="004A084A">
        <w:rPr>
          <w:rFonts w:ascii="Arial" w:hAnsi="Arial" w:cs="Arial"/>
          <w:sz w:val="24"/>
          <w:szCs w:val="24"/>
        </w:rPr>
        <w:t>beneficial</w:t>
      </w:r>
      <w:r w:rsidRPr="004A084A">
        <w:rPr>
          <w:rFonts w:ascii="Arial" w:hAnsi="Arial" w:cs="Arial"/>
          <w:sz w:val="24"/>
          <w:szCs w:val="24"/>
        </w:rPr>
        <w:t xml:space="preserve"> to the Agency</w:t>
      </w:r>
      <w:r w:rsidR="00E15B10" w:rsidRPr="004A084A">
        <w:rPr>
          <w:rFonts w:ascii="Arial" w:hAnsi="Arial" w:cs="Arial"/>
          <w:sz w:val="24"/>
          <w:szCs w:val="24"/>
        </w:rPr>
        <w:t>.</w:t>
      </w:r>
    </w:p>
    <w:p w14:paraId="0072BA6B" w14:textId="77777777" w:rsidR="0066493B" w:rsidRPr="004A084A" w:rsidRDefault="0066493B" w:rsidP="0066493B">
      <w:pPr>
        <w:rPr>
          <w:rFonts w:ascii="Arial" w:hAnsi="Arial" w:cs="Arial"/>
          <w:sz w:val="24"/>
          <w:szCs w:val="24"/>
        </w:rPr>
      </w:pPr>
    </w:p>
    <w:p w14:paraId="25B3F61D" w14:textId="2AA82958" w:rsidR="008E17E4" w:rsidRPr="004A084A" w:rsidRDefault="0066493B" w:rsidP="0066493B">
      <w:pPr>
        <w:rPr>
          <w:rFonts w:ascii="Arial" w:hAnsi="Arial" w:cs="Arial"/>
          <w:sz w:val="24"/>
          <w:szCs w:val="24"/>
        </w:rPr>
      </w:pPr>
      <w:r w:rsidRPr="004A084A">
        <w:rPr>
          <w:rFonts w:ascii="Arial" w:hAnsi="Arial" w:cs="Arial"/>
          <w:sz w:val="24"/>
          <w:szCs w:val="24"/>
        </w:rPr>
        <w:t xml:space="preserve">Following negotiation, the successful proposer will be asked to enter into a contract with the CPCA. The length of that contract is proposed to be 1 year, renewable </w:t>
      </w:r>
      <w:r w:rsidR="00E15B10" w:rsidRPr="004A084A">
        <w:rPr>
          <w:rFonts w:ascii="Arial" w:hAnsi="Arial" w:cs="Arial"/>
          <w:sz w:val="24"/>
          <w:szCs w:val="24"/>
        </w:rPr>
        <w:t xml:space="preserve">on an annual basis within compliance of </w:t>
      </w:r>
      <w:r w:rsidR="004A084A" w:rsidRPr="004A084A">
        <w:rPr>
          <w:rFonts w:ascii="Arial" w:hAnsi="Arial" w:cs="Arial"/>
          <w:sz w:val="24"/>
          <w:szCs w:val="24"/>
        </w:rPr>
        <w:t>applicable laws and regulations.</w:t>
      </w:r>
    </w:p>
    <w:p w14:paraId="69B4F424" w14:textId="77777777" w:rsidR="0066493B" w:rsidRPr="004A084A" w:rsidRDefault="0066493B" w:rsidP="0066493B">
      <w:pPr>
        <w:rPr>
          <w:rFonts w:ascii="Arial" w:hAnsi="Arial" w:cs="Arial"/>
          <w:sz w:val="24"/>
          <w:szCs w:val="24"/>
        </w:rPr>
      </w:pPr>
    </w:p>
    <w:p w14:paraId="268C08BE" w14:textId="359F1CD5" w:rsidR="00960B0C" w:rsidRPr="004A084A" w:rsidRDefault="0066493B" w:rsidP="00960B0C">
      <w:pPr>
        <w:rPr>
          <w:rFonts w:ascii="Arial" w:hAnsi="Arial" w:cs="Arial"/>
          <w:b/>
          <w:sz w:val="24"/>
          <w:szCs w:val="24"/>
        </w:rPr>
      </w:pPr>
      <w:bookmarkStart w:id="0" w:name="_Hlk19192058"/>
      <w:r w:rsidRPr="004A084A">
        <w:rPr>
          <w:rFonts w:ascii="Arial" w:hAnsi="Arial" w:cs="Arial"/>
          <w:b/>
          <w:sz w:val="24"/>
          <w:szCs w:val="24"/>
        </w:rPr>
        <w:t>The Center for the Prevention of Child Abuse (CPCA)</w:t>
      </w:r>
      <w:bookmarkEnd w:id="0"/>
      <w:r w:rsidRPr="004A084A">
        <w:rPr>
          <w:rFonts w:ascii="Arial" w:hAnsi="Arial" w:cs="Arial"/>
          <w:b/>
          <w:sz w:val="24"/>
          <w:szCs w:val="24"/>
        </w:rPr>
        <w:t xml:space="preserve"> </w:t>
      </w:r>
      <w:r w:rsidR="00D9189D" w:rsidRPr="004A084A">
        <w:rPr>
          <w:rFonts w:ascii="Arial" w:hAnsi="Arial" w:cs="Arial"/>
          <w:b/>
          <w:sz w:val="24"/>
          <w:szCs w:val="24"/>
        </w:rPr>
        <w:t>Introduction</w:t>
      </w:r>
    </w:p>
    <w:p w14:paraId="25129965" w14:textId="6DB16156" w:rsidR="0066493B" w:rsidRPr="004A084A" w:rsidRDefault="0066493B" w:rsidP="0066493B">
      <w:pPr>
        <w:rPr>
          <w:rFonts w:ascii="Arial" w:hAnsi="Arial"/>
          <w:sz w:val="24"/>
          <w:szCs w:val="24"/>
        </w:rPr>
      </w:pPr>
      <w:r w:rsidRPr="004A084A">
        <w:rPr>
          <w:rFonts w:ascii="Arial" w:hAnsi="Arial"/>
          <w:sz w:val="24"/>
          <w:szCs w:val="24"/>
        </w:rPr>
        <w:t>The Center for the Prevention of Child Abuse (CPCA) is a 501(c)(3) that was created in 1973</w:t>
      </w:r>
      <w:r w:rsidR="00CE4A41" w:rsidRPr="004A084A">
        <w:rPr>
          <w:rFonts w:ascii="Arial" w:hAnsi="Arial"/>
          <w:sz w:val="24"/>
          <w:szCs w:val="24"/>
        </w:rPr>
        <w:t>.</w:t>
      </w:r>
      <w:r w:rsidR="00E15B10" w:rsidRPr="004A084A">
        <w:rPr>
          <w:rFonts w:ascii="Arial" w:hAnsi="Arial"/>
          <w:sz w:val="24"/>
          <w:szCs w:val="24"/>
        </w:rPr>
        <w:t xml:space="preserve">  </w:t>
      </w:r>
      <w:r w:rsidRPr="004A084A">
        <w:rPr>
          <w:rFonts w:ascii="Arial" w:hAnsi="Arial"/>
          <w:sz w:val="24"/>
          <w:szCs w:val="24"/>
        </w:rPr>
        <w:t xml:space="preserve">The mission of the CPCA is the prevention of Child Abuse in the Mid-Hudson Valley. That mission is addressed through programs that focus on education, intervention and outreach within schools and the community.  </w:t>
      </w:r>
      <w:r w:rsidR="00BA08F2" w:rsidRPr="004A084A">
        <w:rPr>
          <w:rFonts w:ascii="Arial" w:hAnsi="Arial"/>
          <w:sz w:val="24"/>
          <w:szCs w:val="24"/>
        </w:rPr>
        <w:lastRenderedPageBreak/>
        <w:t>We also house t</w:t>
      </w:r>
      <w:r w:rsidRPr="004A084A">
        <w:rPr>
          <w:rFonts w:ascii="Arial" w:hAnsi="Arial"/>
          <w:sz w:val="24"/>
          <w:szCs w:val="24"/>
        </w:rPr>
        <w:t>he Child Advocacy Center (CAC)</w:t>
      </w:r>
      <w:r w:rsidR="00E15B10" w:rsidRPr="004A084A">
        <w:rPr>
          <w:rFonts w:ascii="Arial" w:hAnsi="Arial"/>
          <w:sz w:val="24"/>
          <w:szCs w:val="24"/>
        </w:rPr>
        <w:t xml:space="preserve">; a </w:t>
      </w:r>
      <w:r w:rsidRPr="004A084A">
        <w:rPr>
          <w:rFonts w:ascii="Arial" w:hAnsi="Arial"/>
          <w:sz w:val="24"/>
          <w:szCs w:val="24"/>
        </w:rPr>
        <w:t xml:space="preserve">co-located, multi-disciplinary team that is composed of law enforcement, child protective services and other agencies.  The CAC is responsible for investigating reported cases of child abuse </w:t>
      </w:r>
      <w:r w:rsidR="00E15B10" w:rsidRPr="004A084A">
        <w:rPr>
          <w:rFonts w:ascii="Arial" w:hAnsi="Arial"/>
          <w:sz w:val="24"/>
          <w:szCs w:val="24"/>
        </w:rPr>
        <w:t xml:space="preserve">and child fatalities </w:t>
      </w:r>
      <w:r w:rsidRPr="004A084A">
        <w:rPr>
          <w:rFonts w:ascii="Arial" w:hAnsi="Arial"/>
          <w:sz w:val="24"/>
          <w:szCs w:val="24"/>
        </w:rPr>
        <w:t xml:space="preserve">in </w:t>
      </w:r>
      <w:proofErr w:type="spellStart"/>
      <w:r w:rsidRPr="004A084A">
        <w:rPr>
          <w:rFonts w:ascii="Arial" w:hAnsi="Arial"/>
          <w:sz w:val="24"/>
          <w:szCs w:val="24"/>
        </w:rPr>
        <w:t>Dutchess</w:t>
      </w:r>
      <w:proofErr w:type="spellEnd"/>
      <w:r w:rsidRPr="004A084A">
        <w:rPr>
          <w:rFonts w:ascii="Arial" w:hAnsi="Arial"/>
          <w:sz w:val="24"/>
          <w:szCs w:val="24"/>
        </w:rPr>
        <w:t xml:space="preserve"> County.  </w:t>
      </w:r>
    </w:p>
    <w:p w14:paraId="559370DC" w14:textId="77777777" w:rsidR="0066493B" w:rsidRPr="004A084A" w:rsidRDefault="0066493B" w:rsidP="0066493B">
      <w:pPr>
        <w:rPr>
          <w:rFonts w:ascii="Arial" w:hAnsi="Arial"/>
          <w:sz w:val="24"/>
          <w:szCs w:val="24"/>
        </w:rPr>
      </w:pPr>
    </w:p>
    <w:p w14:paraId="65AEE053" w14:textId="2E813AB6" w:rsidR="0066493B" w:rsidRPr="004A084A" w:rsidRDefault="0066493B" w:rsidP="0066493B">
      <w:pPr>
        <w:rPr>
          <w:rFonts w:ascii="Arial" w:hAnsi="Arial"/>
          <w:sz w:val="24"/>
          <w:szCs w:val="24"/>
        </w:rPr>
      </w:pPr>
      <w:r w:rsidRPr="004A084A">
        <w:rPr>
          <w:rFonts w:ascii="Arial" w:hAnsi="Arial"/>
          <w:sz w:val="24"/>
          <w:szCs w:val="24"/>
        </w:rPr>
        <w:t>The CPCA is governed by a Board of Directors elected by the Board for a maximum of three</w:t>
      </w:r>
      <w:r w:rsidR="00E15B10" w:rsidRPr="004A084A">
        <w:rPr>
          <w:rFonts w:ascii="Arial" w:hAnsi="Arial"/>
          <w:sz w:val="24"/>
          <w:szCs w:val="24"/>
        </w:rPr>
        <w:t>, three-year</w:t>
      </w:r>
      <w:r w:rsidRPr="004A084A">
        <w:rPr>
          <w:rFonts w:ascii="Arial" w:hAnsi="Arial"/>
          <w:sz w:val="24"/>
          <w:szCs w:val="24"/>
        </w:rPr>
        <w:t xml:space="preserve"> terms.  The Directors meet 10 times each year.  </w:t>
      </w:r>
    </w:p>
    <w:p w14:paraId="7B6C6F13" w14:textId="77777777" w:rsidR="00C21135" w:rsidRPr="004A084A" w:rsidRDefault="00C21135" w:rsidP="0066493B">
      <w:pPr>
        <w:rPr>
          <w:rFonts w:ascii="Arial" w:hAnsi="Arial"/>
          <w:sz w:val="24"/>
          <w:szCs w:val="24"/>
        </w:rPr>
      </w:pPr>
    </w:p>
    <w:p w14:paraId="00E0BADB" w14:textId="53F216FE" w:rsidR="0066493B" w:rsidRPr="004A084A" w:rsidRDefault="0066493B" w:rsidP="0066493B">
      <w:pPr>
        <w:rPr>
          <w:rFonts w:ascii="Arial" w:hAnsi="Arial"/>
          <w:sz w:val="24"/>
          <w:szCs w:val="24"/>
        </w:rPr>
      </w:pPr>
      <w:r w:rsidRPr="004A084A">
        <w:rPr>
          <w:rFonts w:ascii="Arial" w:hAnsi="Arial"/>
          <w:sz w:val="24"/>
          <w:szCs w:val="24"/>
        </w:rPr>
        <w:t>There are approximately 16 staff members at the CPCA.</w:t>
      </w:r>
    </w:p>
    <w:p w14:paraId="486D09D9" w14:textId="77777777" w:rsidR="0066493B" w:rsidRPr="004A084A" w:rsidRDefault="0066493B" w:rsidP="0066493B">
      <w:pPr>
        <w:rPr>
          <w:rFonts w:ascii="Arial" w:hAnsi="Arial"/>
          <w:sz w:val="24"/>
          <w:szCs w:val="24"/>
        </w:rPr>
      </w:pPr>
    </w:p>
    <w:p w14:paraId="49CB86A6" w14:textId="134DC2DC" w:rsidR="0066493B" w:rsidRPr="004A084A" w:rsidRDefault="0066493B" w:rsidP="0066493B">
      <w:pPr>
        <w:rPr>
          <w:rFonts w:ascii="Arial" w:hAnsi="Arial"/>
          <w:sz w:val="24"/>
          <w:szCs w:val="24"/>
        </w:rPr>
      </w:pPr>
      <w:r w:rsidRPr="004A084A">
        <w:rPr>
          <w:rFonts w:ascii="Arial" w:hAnsi="Arial"/>
          <w:sz w:val="24"/>
          <w:szCs w:val="24"/>
        </w:rPr>
        <w:t xml:space="preserve">Total annual income is approximately $1,200,000.  </w:t>
      </w:r>
    </w:p>
    <w:p w14:paraId="1FF95F4E" w14:textId="77777777" w:rsidR="0066493B" w:rsidRPr="004A084A" w:rsidRDefault="0066493B" w:rsidP="0066493B">
      <w:pPr>
        <w:rPr>
          <w:rFonts w:ascii="Arial" w:hAnsi="Arial"/>
          <w:sz w:val="24"/>
          <w:szCs w:val="24"/>
        </w:rPr>
      </w:pPr>
    </w:p>
    <w:p w14:paraId="3CC9F460" w14:textId="77777777" w:rsidR="0066493B" w:rsidRPr="004A084A" w:rsidRDefault="0066493B" w:rsidP="0066493B">
      <w:pPr>
        <w:rPr>
          <w:rFonts w:ascii="Arial" w:hAnsi="Arial"/>
          <w:sz w:val="24"/>
          <w:szCs w:val="24"/>
        </w:rPr>
      </w:pPr>
      <w:r w:rsidRPr="004A084A">
        <w:rPr>
          <w:rFonts w:ascii="Arial" w:hAnsi="Arial"/>
          <w:sz w:val="24"/>
          <w:szCs w:val="24"/>
        </w:rPr>
        <w:t>The CPCA derives about 90% of its income from grants through state, local and private agencies and approximately 10% of its income from voluntary contributions.</w:t>
      </w:r>
    </w:p>
    <w:p w14:paraId="2AB0D3D4" w14:textId="77777777" w:rsidR="0066493B" w:rsidRPr="004A084A" w:rsidRDefault="0066493B" w:rsidP="0066493B">
      <w:pPr>
        <w:rPr>
          <w:rFonts w:ascii="Arial" w:hAnsi="Arial"/>
          <w:sz w:val="24"/>
          <w:szCs w:val="24"/>
        </w:rPr>
      </w:pPr>
    </w:p>
    <w:p w14:paraId="22A48B76" w14:textId="77777777" w:rsidR="00F1442F" w:rsidRPr="004A084A" w:rsidRDefault="00F1442F" w:rsidP="00F1442F">
      <w:pPr>
        <w:spacing w:line="360" w:lineRule="auto"/>
        <w:rPr>
          <w:rFonts w:ascii="Arial" w:hAnsi="Arial" w:cs="Arial"/>
          <w:b/>
          <w:sz w:val="24"/>
          <w:szCs w:val="24"/>
        </w:rPr>
      </w:pPr>
      <w:r w:rsidRPr="004A084A">
        <w:rPr>
          <w:rFonts w:ascii="Arial" w:hAnsi="Arial" w:cs="Arial"/>
          <w:b/>
          <w:sz w:val="24"/>
          <w:szCs w:val="24"/>
        </w:rPr>
        <w:t>Existing Technical Environment Overview</w:t>
      </w:r>
    </w:p>
    <w:p w14:paraId="39571EA7" w14:textId="76DD3FB2" w:rsidR="0071243D" w:rsidRPr="004A084A" w:rsidRDefault="0066493B" w:rsidP="0071243D">
      <w:pPr>
        <w:pStyle w:val="ListParagraph"/>
        <w:numPr>
          <w:ilvl w:val="0"/>
          <w:numId w:val="19"/>
        </w:numPr>
        <w:rPr>
          <w:rFonts w:ascii="Arial" w:hAnsi="Arial" w:cs="Arial"/>
          <w:sz w:val="24"/>
          <w:szCs w:val="24"/>
        </w:rPr>
      </w:pPr>
      <w:r w:rsidRPr="004A084A">
        <w:rPr>
          <w:rFonts w:ascii="Arial" w:hAnsi="Arial" w:cs="Arial"/>
          <w:sz w:val="24"/>
          <w:szCs w:val="24"/>
        </w:rPr>
        <w:t>1</w:t>
      </w:r>
      <w:r w:rsidR="0071243D" w:rsidRPr="004A084A">
        <w:rPr>
          <w:rFonts w:ascii="Arial" w:hAnsi="Arial" w:cs="Arial"/>
          <w:sz w:val="24"/>
          <w:szCs w:val="24"/>
        </w:rPr>
        <w:t>9</w:t>
      </w:r>
      <w:r w:rsidRPr="004A084A">
        <w:rPr>
          <w:rFonts w:ascii="Arial" w:hAnsi="Arial" w:cs="Arial"/>
          <w:sz w:val="24"/>
          <w:szCs w:val="24"/>
        </w:rPr>
        <w:t xml:space="preserve"> Dell Workstation</w:t>
      </w:r>
      <w:r w:rsidR="0071243D" w:rsidRPr="004A084A">
        <w:rPr>
          <w:rFonts w:ascii="Arial" w:hAnsi="Arial" w:cs="Arial"/>
          <w:sz w:val="24"/>
          <w:szCs w:val="24"/>
        </w:rPr>
        <w:t>s</w:t>
      </w:r>
      <w:r w:rsidRPr="004A084A">
        <w:rPr>
          <w:rFonts w:ascii="Arial" w:hAnsi="Arial" w:cs="Arial"/>
          <w:sz w:val="24"/>
          <w:szCs w:val="24"/>
        </w:rPr>
        <w:t xml:space="preserve"> ---- Lower End - OptiPlex 5060 SFF with i5 processor, 8GB RAM,</w:t>
      </w:r>
      <w:r w:rsidR="0071243D" w:rsidRPr="004A084A">
        <w:rPr>
          <w:rFonts w:ascii="Arial" w:hAnsi="Arial" w:cs="Arial"/>
          <w:sz w:val="24"/>
          <w:szCs w:val="24"/>
        </w:rPr>
        <w:t xml:space="preserve"> </w:t>
      </w:r>
      <w:r w:rsidRPr="004A084A">
        <w:rPr>
          <w:rFonts w:ascii="Arial" w:hAnsi="Arial" w:cs="Arial"/>
          <w:sz w:val="24"/>
          <w:szCs w:val="24"/>
        </w:rPr>
        <w:t>256GB SATA Solid State HDD, Windows 10 Pro</w:t>
      </w:r>
    </w:p>
    <w:p w14:paraId="53B84F12" w14:textId="11D76A70" w:rsidR="008E17E4" w:rsidRPr="004A084A" w:rsidRDefault="0071243D" w:rsidP="001D3039">
      <w:pPr>
        <w:pStyle w:val="ListParagraph"/>
        <w:numPr>
          <w:ilvl w:val="0"/>
          <w:numId w:val="19"/>
        </w:numPr>
        <w:rPr>
          <w:rFonts w:ascii="Arial" w:hAnsi="Arial" w:cs="Arial"/>
          <w:sz w:val="24"/>
          <w:szCs w:val="24"/>
        </w:rPr>
      </w:pPr>
      <w:r w:rsidRPr="004A084A">
        <w:rPr>
          <w:rFonts w:ascii="Arial" w:hAnsi="Arial" w:cs="Arial"/>
          <w:sz w:val="24"/>
          <w:szCs w:val="24"/>
        </w:rPr>
        <w:t xml:space="preserve">Dell T330 Server </w:t>
      </w:r>
    </w:p>
    <w:p w14:paraId="60BE50C3" w14:textId="6D6418DC" w:rsidR="008E17E4" w:rsidRPr="004A084A" w:rsidRDefault="0071243D" w:rsidP="008E17E4">
      <w:pPr>
        <w:pStyle w:val="ListParagraph"/>
        <w:numPr>
          <w:ilvl w:val="0"/>
          <w:numId w:val="19"/>
        </w:numPr>
        <w:rPr>
          <w:rFonts w:ascii="Arial" w:hAnsi="Arial" w:cs="Arial"/>
          <w:sz w:val="24"/>
          <w:szCs w:val="24"/>
        </w:rPr>
      </w:pPr>
      <w:r w:rsidRPr="004A084A">
        <w:rPr>
          <w:rFonts w:ascii="Arial" w:hAnsi="Arial" w:cs="Arial"/>
          <w:sz w:val="24"/>
          <w:szCs w:val="24"/>
        </w:rPr>
        <w:t>4 Dell Laptops</w:t>
      </w:r>
    </w:p>
    <w:p w14:paraId="309E0513" w14:textId="77777777" w:rsidR="008E17E4" w:rsidRPr="004A084A" w:rsidRDefault="008E17E4" w:rsidP="008E17E4">
      <w:pPr>
        <w:rPr>
          <w:rFonts w:ascii="Arial" w:hAnsi="Arial" w:cs="Arial"/>
          <w:sz w:val="24"/>
          <w:szCs w:val="24"/>
          <w:highlight w:val="yellow"/>
        </w:rPr>
      </w:pPr>
    </w:p>
    <w:p w14:paraId="2BA00063" w14:textId="77777777" w:rsidR="00F1442F" w:rsidRPr="004A084A" w:rsidRDefault="00F1442F" w:rsidP="00F1442F">
      <w:pPr>
        <w:spacing w:line="360" w:lineRule="auto"/>
        <w:rPr>
          <w:rFonts w:ascii="Arial" w:hAnsi="Arial" w:cs="Arial"/>
          <w:b/>
          <w:sz w:val="24"/>
          <w:szCs w:val="24"/>
        </w:rPr>
      </w:pPr>
      <w:r w:rsidRPr="004A084A">
        <w:rPr>
          <w:rFonts w:ascii="Arial" w:hAnsi="Arial" w:cs="Arial"/>
          <w:b/>
          <w:sz w:val="24"/>
          <w:szCs w:val="24"/>
        </w:rPr>
        <w:t>Service Requirements</w:t>
      </w:r>
    </w:p>
    <w:p w14:paraId="7CC9B471" w14:textId="30D42D79" w:rsidR="00C221A7" w:rsidRPr="004A084A" w:rsidRDefault="00C221A7" w:rsidP="00F8111A">
      <w:pPr>
        <w:rPr>
          <w:rFonts w:ascii="Arial" w:hAnsi="Arial" w:cs="Arial"/>
          <w:b/>
          <w:sz w:val="24"/>
          <w:szCs w:val="24"/>
        </w:rPr>
      </w:pPr>
      <w:r w:rsidRPr="004A084A">
        <w:rPr>
          <w:rFonts w:ascii="Arial" w:hAnsi="Arial" w:cs="Arial"/>
          <w:sz w:val="24"/>
          <w:szCs w:val="24"/>
        </w:rPr>
        <w:t xml:space="preserve">As part of this RFP the following services are the current priority items for </w:t>
      </w:r>
      <w:r w:rsidR="0071243D" w:rsidRPr="004A084A">
        <w:rPr>
          <w:rFonts w:ascii="Arial" w:hAnsi="Arial" w:cs="Arial"/>
          <w:b/>
          <w:sz w:val="24"/>
          <w:szCs w:val="24"/>
        </w:rPr>
        <w:t>The Center for the Prevention of Child Abuse (CPCA):</w:t>
      </w:r>
    </w:p>
    <w:p w14:paraId="7361CFE2" w14:textId="77777777" w:rsidR="00F8111A" w:rsidRPr="004A084A" w:rsidRDefault="00F8111A" w:rsidP="00F8111A">
      <w:pPr>
        <w:rPr>
          <w:rFonts w:ascii="Arial" w:hAnsi="Arial" w:cs="Arial"/>
          <w:b/>
          <w:sz w:val="24"/>
          <w:szCs w:val="24"/>
        </w:rPr>
      </w:pPr>
    </w:p>
    <w:p w14:paraId="59FF612C" w14:textId="64F60F17" w:rsidR="0071243D" w:rsidRPr="004A084A" w:rsidRDefault="0071243D" w:rsidP="0071243D">
      <w:pPr>
        <w:rPr>
          <w:rFonts w:ascii="Arial" w:hAnsi="Arial" w:cs="Arial"/>
          <w:sz w:val="24"/>
          <w:szCs w:val="24"/>
        </w:rPr>
      </w:pPr>
      <w:r w:rsidRPr="004A084A">
        <w:rPr>
          <w:rFonts w:ascii="Arial" w:hAnsi="Arial" w:cs="Arial"/>
          <w:sz w:val="24"/>
          <w:szCs w:val="24"/>
        </w:rPr>
        <w:t>Service and Deliverables</w:t>
      </w:r>
      <w:r w:rsidR="00AD2008" w:rsidRPr="004A084A">
        <w:rPr>
          <w:rFonts w:ascii="Arial" w:hAnsi="Arial" w:cs="Arial"/>
          <w:sz w:val="24"/>
          <w:szCs w:val="24"/>
        </w:rPr>
        <w:t>:</w:t>
      </w:r>
      <w:r w:rsidRPr="004A084A">
        <w:rPr>
          <w:rFonts w:ascii="Arial" w:hAnsi="Arial" w:cs="Arial"/>
          <w:sz w:val="24"/>
          <w:szCs w:val="24"/>
        </w:rPr>
        <w:t xml:space="preserve"> </w:t>
      </w:r>
    </w:p>
    <w:p w14:paraId="34276845" w14:textId="77777777"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Site Assessment</w:t>
      </w:r>
    </w:p>
    <w:p w14:paraId="0AF15FA2" w14:textId="66D7F8E7" w:rsidR="0071243D" w:rsidRPr="004A084A" w:rsidRDefault="0071243D" w:rsidP="0071243D">
      <w:pPr>
        <w:pStyle w:val="ListParagraph"/>
        <w:numPr>
          <w:ilvl w:val="1"/>
          <w:numId w:val="20"/>
        </w:numPr>
        <w:rPr>
          <w:rFonts w:ascii="Arial" w:hAnsi="Arial" w:cs="Arial"/>
          <w:sz w:val="24"/>
          <w:szCs w:val="24"/>
        </w:rPr>
      </w:pPr>
      <w:r w:rsidRPr="004A084A">
        <w:rPr>
          <w:rFonts w:ascii="Arial" w:hAnsi="Arial" w:cs="Arial"/>
          <w:sz w:val="24"/>
          <w:szCs w:val="24"/>
        </w:rPr>
        <w:t xml:space="preserve"> Review system infrastructure and network security policies</w:t>
      </w:r>
    </w:p>
    <w:p w14:paraId="1F14F0C2" w14:textId="77777777" w:rsidR="0071243D" w:rsidRPr="004A084A" w:rsidRDefault="0071243D" w:rsidP="00C761AE">
      <w:pPr>
        <w:pStyle w:val="ListParagraph"/>
        <w:numPr>
          <w:ilvl w:val="0"/>
          <w:numId w:val="20"/>
        </w:numPr>
        <w:rPr>
          <w:rFonts w:ascii="Arial" w:hAnsi="Arial" w:cs="Arial"/>
          <w:sz w:val="24"/>
          <w:szCs w:val="24"/>
        </w:rPr>
      </w:pPr>
      <w:r w:rsidRPr="004A084A">
        <w:rPr>
          <w:rFonts w:ascii="Arial" w:hAnsi="Arial" w:cs="Arial"/>
          <w:sz w:val="24"/>
          <w:szCs w:val="24"/>
        </w:rPr>
        <w:t>Network Consistency</w:t>
      </w:r>
    </w:p>
    <w:p w14:paraId="5DE5B7DE" w14:textId="3A008245" w:rsidR="0071243D" w:rsidRPr="004A084A" w:rsidRDefault="0071243D" w:rsidP="00F94B4F">
      <w:pPr>
        <w:pStyle w:val="ListParagraph"/>
        <w:numPr>
          <w:ilvl w:val="0"/>
          <w:numId w:val="20"/>
        </w:numPr>
        <w:rPr>
          <w:rFonts w:ascii="Arial" w:hAnsi="Arial" w:cs="Arial"/>
          <w:sz w:val="24"/>
          <w:szCs w:val="24"/>
        </w:rPr>
      </w:pPr>
      <w:r w:rsidRPr="004A084A">
        <w:rPr>
          <w:rFonts w:ascii="Arial" w:hAnsi="Arial" w:cs="Arial"/>
          <w:sz w:val="24"/>
          <w:szCs w:val="24"/>
        </w:rPr>
        <w:t>Bring infrastructure and systems to a known state; install applications</w:t>
      </w:r>
      <w:r w:rsidR="00BA08F2" w:rsidRPr="004A084A">
        <w:rPr>
          <w:rFonts w:ascii="Arial" w:hAnsi="Arial" w:cs="Arial"/>
          <w:sz w:val="24"/>
          <w:szCs w:val="24"/>
        </w:rPr>
        <w:t xml:space="preserve"> in a timely manner with minimal disruption to </w:t>
      </w:r>
      <w:r w:rsidR="00E15B10" w:rsidRPr="004A084A">
        <w:rPr>
          <w:rFonts w:ascii="Arial" w:hAnsi="Arial" w:cs="Arial"/>
          <w:sz w:val="24"/>
          <w:szCs w:val="24"/>
        </w:rPr>
        <w:t>services,</w:t>
      </w:r>
      <w:r w:rsidRPr="004A084A">
        <w:rPr>
          <w:rFonts w:ascii="Arial" w:hAnsi="Arial" w:cs="Arial"/>
          <w:sz w:val="24"/>
          <w:szCs w:val="24"/>
        </w:rPr>
        <w:t xml:space="preserve"> patches, or updates required</w:t>
      </w:r>
    </w:p>
    <w:p w14:paraId="50CB9CC9" w14:textId="50246F27"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Site Database</w:t>
      </w:r>
    </w:p>
    <w:p w14:paraId="2E4A9C65" w14:textId="5AB250D2" w:rsidR="0071243D" w:rsidRPr="004A084A" w:rsidRDefault="0071243D" w:rsidP="0071243D">
      <w:pPr>
        <w:pStyle w:val="ListParagraph"/>
        <w:numPr>
          <w:ilvl w:val="1"/>
          <w:numId w:val="20"/>
        </w:numPr>
        <w:rPr>
          <w:rFonts w:ascii="Arial" w:hAnsi="Arial" w:cs="Arial"/>
          <w:sz w:val="24"/>
          <w:szCs w:val="24"/>
        </w:rPr>
      </w:pPr>
      <w:r w:rsidRPr="004A084A">
        <w:rPr>
          <w:rFonts w:ascii="Arial" w:hAnsi="Arial" w:cs="Arial"/>
          <w:sz w:val="24"/>
          <w:szCs w:val="24"/>
        </w:rPr>
        <w:t>Inventory database containing your system hardware and software</w:t>
      </w:r>
    </w:p>
    <w:p w14:paraId="439DDD8E" w14:textId="77777777"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lastRenderedPageBreak/>
        <w:t>Review Managed Service Activities</w:t>
      </w:r>
    </w:p>
    <w:p w14:paraId="3D2E0A77" w14:textId="1AA82F02" w:rsidR="00C221A7"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Service and support procedures, discretionary on-site time, and the parameters of the service</w:t>
      </w:r>
      <w:r w:rsidR="00AB299E" w:rsidRPr="004A084A">
        <w:rPr>
          <w:rFonts w:ascii="Arial" w:hAnsi="Arial" w:cs="Arial"/>
          <w:sz w:val="24"/>
          <w:szCs w:val="24"/>
        </w:rPr>
        <w:t>.</w:t>
      </w:r>
    </w:p>
    <w:p w14:paraId="41201BF8" w14:textId="77777777" w:rsidR="00AB299E" w:rsidRPr="004A084A" w:rsidRDefault="00AB299E" w:rsidP="00AB299E">
      <w:pPr>
        <w:rPr>
          <w:rFonts w:ascii="Arial" w:hAnsi="Arial" w:cs="Arial"/>
          <w:sz w:val="24"/>
          <w:szCs w:val="24"/>
        </w:rPr>
      </w:pPr>
    </w:p>
    <w:p w14:paraId="4E782B1A" w14:textId="06C07CEF" w:rsidR="0071243D" w:rsidRPr="004A084A" w:rsidRDefault="0071243D" w:rsidP="0071243D">
      <w:pPr>
        <w:rPr>
          <w:rFonts w:ascii="Arial" w:hAnsi="Arial" w:cs="Arial"/>
          <w:sz w:val="24"/>
          <w:szCs w:val="24"/>
        </w:rPr>
      </w:pPr>
      <w:r w:rsidRPr="004A084A">
        <w:rPr>
          <w:rFonts w:ascii="Arial" w:hAnsi="Arial" w:cs="Arial"/>
          <w:sz w:val="24"/>
          <w:szCs w:val="24"/>
        </w:rPr>
        <w:t>On-going Managed Services</w:t>
      </w:r>
    </w:p>
    <w:p w14:paraId="731A5D4F" w14:textId="1BEE7D65"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User Account Management</w:t>
      </w:r>
    </w:p>
    <w:p w14:paraId="557A89DF" w14:textId="040E6F4C" w:rsidR="0071243D" w:rsidRPr="004A084A" w:rsidRDefault="00AD2008" w:rsidP="0071243D">
      <w:pPr>
        <w:pStyle w:val="ListParagraph"/>
        <w:numPr>
          <w:ilvl w:val="0"/>
          <w:numId w:val="20"/>
        </w:numPr>
        <w:rPr>
          <w:rFonts w:ascii="Arial" w:hAnsi="Arial" w:cs="Arial"/>
          <w:sz w:val="24"/>
          <w:szCs w:val="24"/>
        </w:rPr>
      </w:pPr>
      <w:r w:rsidRPr="004A084A">
        <w:rPr>
          <w:rFonts w:ascii="Arial" w:hAnsi="Arial" w:cs="Arial"/>
          <w:sz w:val="24"/>
          <w:szCs w:val="24"/>
        </w:rPr>
        <w:t>S</w:t>
      </w:r>
      <w:r w:rsidR="0071243D" w:rsidRPr="004A084A">
        <w:rPr>
          <w:rFonts w:ascii="Arial" w:hAnsi="Arial" w:cs="Arial"/>
          <w:sz w:val="24"/>
          <w:szCs w:val="24"/>
        </w:rPr>
        <w:t>oftware License Reporting</w:t>
      </w:r>
    </w:p>
    <w:p w14:paraId="590818AF" w14:textId="54C0D093"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Client Network Configuration Management</w:t>
      </w:r>
    </w:p>
    <w:p w14:paraId="26A7E843" w14:textId="2EE17B66"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Software Deployment</w:t>
      </w:r>
    </w:p>
    <w:p w14:paraId="12862164" w14:textId="4A10EF7D"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System Inventory Reporting</w:t>
      </w:r>
    </w:p>
    <w:p w14:paraId="3EBBC502" w14:textId="77777777" w:rsidR="0071243D" w:rsidRPr="004A084A" w:rsidRDefault="0071243D" w:rsidP="00AD2008">
      <w:pPr>
        <w:rPr>
          <w:rFonts w:ascii="Arial" w:hAnsi="Arial" w:cs="Arial"/>
          <w:sz w:val="24"/>
          <w:szCs w:val="24"/>
        </w:rPr>
      </w:pPr>
      <w:r w:rsidRPr="004A084A">
        <w:rPr>
          <w:rFonts w:ascii="Arial" w:hAnsi="Arial" w:cs="Arial"/>
          <w:sz w:val="24"/>
          <w:szCs w:val="24"/>
        </w:rPr>
        <w:t>On-Site System Administration Service</w:t>
      </w:r>
    </w:p>
    <w:p w14:paraId="07C30111" w14:textId="020884FB" w:rsidR="0071243D" w:rsidRPr="004A084A" w:rsidRDefault="0071243D" w:rsidP="004F57F2">
      <w:pPr>
        <w:pStyle w:val="ListParagraph"/>
        <w:numPr>
          <w:ilvl w:val="0"/>
          <w:numId w:val="20"/>
        </w:numPr>
        <w:rPr>
          <w:rFonts w:ascii="Arial" w:hAnsi="Arial" w:cs="Arial"/>
          <w:sz w:val="24"/>
          <w:szCs w:val="24"/>
        </w:rPr>
      </w:pPr>
      <w:r w:rsidRPr="004A084A">
        <w:rPr>
          <w:rFonts w:ascii="Arial" w:hAnsi="Arial" w:cs="Arial"/>
          <w:sz w:val="24"/>
          <w:szCs w:val="24"/>
        </w:rPr>
        <w:t>On-site break/fix maintenance of Windows OS-based workstations and attached</w:t>
      </w:r>
      <w:r w:rsidR="00AD2008" w:rsidRPr="004A084A">
        <w:rPr>
          <w:rFonts w:ascii="Arial" w:hAnsi="Arial" w:cs="Arial"/>
          <w:sz w:val="24"/>
          <w:szCs w:val="24"/>
        </w:rPr>
        <w:t xml:space="preserve"> </w:t>
      </w:r>
      <w:r w:rsidRPr="004A084A">
        <w:rPr>
          <w:rFonts w:ascii="Arial" w:hAnsi="Arial" w:cs="Arial"/>
          <w:sz w:val="24"/>
          <w:szCs w:val="24"/>
        </w:rPr>
        <w:t>peripherals</w:t>
      </w:r>
    </w:p>
    <w:p w14:paraId="22FD006D" w14:textId="77777777" w:rsidR="0071243D" w:rsidRPr="004A084A" w:rsidRDefault="0071243D" w:rsidP="00AD2008">
      <w:pPr>
        <w:rPr>
          <w:rFonts w:ascii="Arial" w:hAnsi="Arial" w:cs="Arial"/>
          <w:sz w:val="24"/>
          <w:szCs w:val="24"/>
        </w:rPr>
      </w:pPr>
      <w:r w:rsidRPr="004A084A">
        <w:rPr>
          <w:rFonts w:ascii="Arial" w:hAnsi="Arial" w:cs="Arial"/>
          <w:sz w:val="24"/>
          <w:szCs w:val="24"/>
        </w:rPr>
        <w:t>Comprehensive Services</w:t>
      </w:r>
    </w:p>
    <w:p w14:paraId="5F060D6B" w14:textId="309B6555"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Setup and deployment of new systems</w:t>
      </w:r>
    </w:p>
    <w:p w14:paraId="063DA814" w14:textId="7CB8C19E"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Assist with the allocation of system resources</w:t>
      </w:r>
    </w:p>
    <w:p w14:paraId="0665B174" w14:textId="3BD985E2"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Assist in hardware failure determination and resolution</w:t>
      </w:r>
    </w:p>
    <w:p w14:paraId="1639279D" w14:textId="573144A2" w:rsidR="0071243D" w:rsidRPr="004A084A" w:rsidRDefault="0071243D" w:rsidP="00B65E7D">
      <w:pPr>
        <w:pStyle w:val="ListParagraph"/>
        <w:numPr>
          <w:ilvl w:val="0"/>
          <w:numId w:val="20"/>
        </w:numPr>
        <w:rPr>
          <w:rFonts w:ascii="Arial" w:hAnsi="Arial" w:cs="Arial"/>
          <w:sz w:val="24"/>
          <w:szCs w:val="24"/>
        </w:rPr>
      </w:pPr>
      <w:r w:rsidRPr="004A084A">
        <w:rPr>
          <w:rFonts w:ascii="Arial" w:hAnsi="Arial" w:cs="Arial"/>
          <w:sz w:val="24"/>
          <w:szCs w:val="24"/>
        </w:rPr>
        <w:t>Assist in hardware maintenance as required; diagnosis and repair of defective hardware by</w:t>
      </w:r>
      <w:r w:rsidR="00AD2008" w:rsidRPr="004A084A">
        <w:rPr>
          <w:rFonts w:ascii="Arial" w:hAnsi="Arial" w:cs="Arial"/>
          <w:sz w:val="24"/>
          <w:szCs w:val="24"/>
        </w:rPr>
        <w:t xml:space="preserve"> </w:t>
      </w:r>
      <w:r w:rsidRPr="004A084A">
        <w:rPr>
          <w:rFonts w:ascii="Arial" w:hAnsi="Arial" w:cs="Arial"/>
          <w:sz w:val="24"/>
          <w:szCs w:val="24"/>
        </w:rPr>
        <w:t>replacing parts; and installation of hardware upgrades and new systems</w:t>
      </w:r>
    </w:p>
    <w:p w14:paraId="29B1782B" w14:textId="75D10B38" w:rsidR="0071243D" w:rsidRPr="004A084A" w:rsidRDefault="0071243D" w:rsidP="0071243D">
      <w:pPr>
        <w:pStyle w:val="ListParagraph"/>
        <w:numPr>
          <w:ilvl w:val="0"/>
          <w:numId w:val="20"/>
        </w:numPr>
        <w:rPr>
          <w:rFonts w:ascii="Arial" w:hAnsi="Arial" w:cs="Arial"/>
          <w:sz w:val="24"/>
          <w:szCs w:val="24"/>
        </w:rPr>
      </w:pPr>
      <w:r w:rsidRPr="004A084A">
        <w:rPr>
          <w:rFonts w:ascii="Arial" w:hAnsi="Arial" w:cs="Arial"/>
          <w:sz w:val="24"/>
          <w:szCs w:val="24"/>
        </w:rPr>
        <w:t>Third-Party Software Support Coordination</w:t>
      </w:r>
      <w:r w:rsidR="00AB299E" w:rsidRPr="004A084A">
        <w:rPr>
          <w:rFonts w:ascii="Arial" w:hAnsi="Arial" w:cs="Arial"/>
          <w:sz w:val="24"/>
          <w:szCs w:val="24"/>
        </w:rPr>
        <w:t>.</w:t>
      </w:r>
    </w:p>
    <w:p w14:paraId="1848F682" w14:textId="0CF58894" w:rsidR="0071243D" w:rsidRPr="004A084A" w:rsidRDefault="0071243D" w:rsidP="00AD2008">
      <w:pPr>
        <w:rPr>
          <w:rFonts w:ascii="Arial" w:hAnsi="Arial" w:cs="Arial"/>
          <w:sz w:val="24"/>
          <w:szCs w:val="24"/>
        </w:rPr>
      </w:pPr>
    </w:p>
    <w:p w14:paraId="26833BD1" w14:textId="7DBEF6DE" w:rsidR="00F1442F" w:rsidRPr="004A084A" w:rsidRDefault="00BA08F2" w:rsidP="00F1442F">
      <w:pPr>
        <w:spacing w:line="360" w:lineRule="auto"/>
        <w:rPr>
          <w:rFonts w:ascii="Arial" w:hAnsi="Arial" w:cs="Arial"/>
          <w:b/>
          <w:sz w:val="24"/>
          <w:szCs w:val="24"/>
        </w:rPr>
      </w:pPr>
      <w:r w:rsidRPr="004A084A">
        <w:rPr>
          <w:rFonts w:ascii="Arial" w:hAnsi="Arial" w:cs="Arial"/>
          <w:b/>
          <w:sz w:val="24"/>
          <w:szCs w:val="24"/>
        </w:rPr>
        <w:t xml:space="preserve">IT </w:t>
      </w:r>
      <w:r w:rsidR="00F1442F" w:rsidRPr="004A084A">
        <w:rPr>
          <w:rFonts w:ascii="Arial" w:hAnsi="Arial" w:cs="Arial"/>
          <w:b/>
          <w:sz w:val="24"/>
          <w:szCs w:val="24"/>
        </w:rPr>
        <w:t>Company Requirements</w:t>
      </w:r>
    </w:p>
    <w:p w14:paraId="678FFDBB" w14:textId="77777777" w:rsidR="00AD2008" w:rsidRPr="004A084A" w:rsidRDefault="00AD2008" w:rsidP="00AD2008">
      <w:pPr>
        <w:pStyle w:val="ListParagraph"/>
        <w:numPr>
          <w:ilvl w:val="0"/>
          <w:numId w:val="21"/>
        </w:numPr>
        <w:rPr>
          <w:rFonts w:ascii="Arial" w:hAnsi="Arial" w:cs="Arial"/>
          <w:sz w:val="24"/>
          <w:szCs w:val="24"/>
        </w:rPr>
      </w:pPr>
      <w:r w:rsidRPr="004A084A">
        <w:rPr>
          <w:rFonts w:ascii="Arial" w:hAnsi="Arial" w:cs="Arial"/>
          <w:sz w:val="24"/>
          <w:szCs w:val="24"/>
        </w:rPr>
        <w:t>Knowledge transfer to in-house administrators and end users</w:t>
      </w:r>
    </w:p>
    <w:p w14:paraId="1A05D510" w14:textId="37DF08B1" w:rsidR="00AD2008" w:rsidRPr="004A084A" w:rsidRDefault="00AB299E" w:rsidP="00AD2008">
      <w:pPr>
        <w:pStyle w:val="ListParagraph"/>
        <w:numPr>
          <w:ilvl w:val="0"/>
          <w:numId w:val="21"/>
        </w:numPr>
        <w:rPr>
          <w:rFonts w:ascii="Arial" w:hAnsi="Arial" w:cs="Arial"/>
          <w:sz w:val="24"/>
          <w:szCs w:val="24"/>
        </w:rPr>
      </w:pPr>
      <w:r w:rsidRPr="004A084A">
        <w:rPr>
          <w:rFonts w:ascii="Arial" w:hAnsi="Arial" w:cs="Arial"/>
          <w:sz w:val="24"/>
          <w:szCs w:val="24"/>
        </w:rPr>
        <w:t>E</w:t>
      </w:r>
      <w:r w:rsidR="00AD2008" w:rsidRPr="004A084A">
        <w:rPr>
          <w:rFonts w:ascii="Arial" w:hAnsi="Arial" w:cs="Arial"/>
          <w:sz w:val="24"/>
          <w:szCs w:val="24"/>
        </w:rPr>
        <w:t>fficiency: respond to problems and meet required service levels</w:t>
      </w:r>
    </w:p>
    <w:p w14:paraId="3D3A38CC" w14:textId="335AD7E5" w:rsidR="00AD2008" w:rsidRPr="004A084A" w:rsidRDefault="00AD2008" w:rsidP="00682A69">
      <w:pPr>
        <w:pStyle w:val="ListParagraph"/>
        <w:numPr>
          <w:ilvl w:val="0"/>
          <w:numId w:val="21"/>
        </w:numPr>
        <w:rPr>
          <w:rFonts w:ascii="Arial" w:hAnsi="Arial" w:cs="Arial"/>
          <w:sz w:val="24"/>
          <w:szCs w:val="24"/>
        </w:rPr>
      </w:pPr>
      <w:r w:rsidRPr="004A084A">
        <w:rPr>
          <w:rFonts w:ascii="Arial" w:hAnsi="Arial" w:cs="Arial"/>
          <w:sz w:val="24"/>
          <w:szCs w:val="24"/>
        </w:rPr>
        <w:t>Realize value: reduced cost of ownership</w:t>
      </w:r>
    </w:p>
    <w:p w14:paraId="7DA1BABB" w14:textId="7F0F4B45" w:rsidR="00AD2008" w:rsidRPr="004A084A" w:rsidRDefault="00024F38" w:rsidP="00AD2008">
      <w:pPr>
        <w:pStyle w:val="ListParagraph"/>
        <w:numPr>
          <w:ilvl w:val="0"/>
          <w:numId w:val="21"/>
        </w:numPr>
        <w:rPr>
          <w:rFonts w:ascii="Arial" w:hAnsi="Arial" w:cs="Arial"/>
          <w:sz w:val="24"/>
          <w:szCs w:val="24"/>
        </w:rPr>
      </w:pPr>
      <w:r w:rsidRPr="004A084A">
        <w:rPr>
          <w:rFonts w:ascii="Arial" w:hAnsi="Arial" w:cs="Arial"/>
          <w:sz w:val="24"/>
          <w:szCs w:val="24"/>
        </w:rPr>
        <w:t xml:space="preserve">Act as </w:t>
      </w:r>
      <w:r w:rsidR="00AD2008" w:rsidRPr="004A084A">
        <w:rPr>
          <w:rFonts w:ascii="Arial" w:hAnsi="Arial" w:cs="Arial"/>
          <w:sz w:val="24"/>
          <w:szCs w:val="24"/>
        </w:rPr>
        <w:t>technical liaison with any vendor</w:t>
      </w:r>
      <w:r w:rsidRPr="004A084A">
        <w:rPr>
          <w:rFonts w:ascii="Arial" w:hAnsi="Arial" w:cs="Arial"/>
          <w:sz w:val="24"/>
          <w:szCs w:val="24"/>
        </w:rPr>
        <w:t xml:space="preserve"> at request of CPCA</w:t>
      </w:r>
    </w:p>
    <w:p w14:paraId="18FF6171" w14:textId="71159CDD" w:rsidR="00AD2008" w:rsidRPr="004A084A" w:rsidRDefault="00AD2008" w:rsidP="00AD2008">
      <w:pPr>
        <w:pStyle w:val="ListParagraph"/>
        <w:numPr>
          <w:ilvl w:val="0"/>
          <w:numId w:val="21"/>
        </w:numPr>
        <w:rPr>
          <w:rFonts w:ascii="Arial" w:hAnsi="Arial" w:cs="Arial"/>
          <w:sz w:val="24"/>
          <w:szCs w:val="24"/>
        </w:rPr>
      </w:pPr>
      <w:r w:rsidRPr="004A084A">
        <w:rPr>
          <w:rFonts w:ascii="Arial" w:hAnsi="Arial" w:cs="Arial"/>
          <w:sz w:val="24"/>
          <w:szCs w:val="24"/>
        </w:rPr>
        <w:t xml:space="preserve">Consistent communication </w:t>
      </w:r>
      <w:r w:rsidR="00024F38" w:rsidRPr="004A084A">
        <w:rPr>
          <w:rFonts w:ascii="Arial" w:hAnsi="Arial" w:cs="Arial"/>
          <w:sz w:val="24"/>
          <w:szCs w:val="24"/>
        </w:rPr>
        <w:t>to</w:t>
      </w:r>
      <w:r w:rsidRPr="004A084A">
        <w:rPr>
          <w:rFonts w:ascii="Arial" w:hAnsi="Arial" w:cs="Arial"/>
          <w:sz w:val="24"/>
          <w:szCs w:val="24"/>
        </w:rPr>
        <w:t xml:space="preserve"> expedite resolution</w:t>
      </w:r>
      <w:r w:rsidR="00AB299E" w:rsidRPr="004A084A">
        <w:rPr>
          <w:rFonts w:ascii="Arial" w:hAnsi="Arial" w:cs="Arial"/>
          <w:sz w:val="24"/>
          <w:szCs w:val="24"/>
        </w:rPr>
        <w:t xml:space="preserve"> if ticket items</w:t>
      </w:r>
    </w:p>
    <w:p w14:paraId="7D3722A1" w14:textId="652FCCCF" w:rsidR="00024F38" w:rsidRPr="004A084A" w:rsidRDefault="00024F38" w:rsidP="00AD2008">
      <w:pPr>
        <w:pStyle w:val="ListParagraph"/>
        <w:numPr>
          <w:ilvl w:val="0"/>
          <w:numId w:val="21"/>
        </w:numPr>
        <w:rPr>
          <w:rFonts w:ascii="Arial" w:hAnsi="Arial" w:cs="Arial"/>
          <w:sz w:val="24"/>
          <w:szCs w:val="24"/>
        </w:rPr>
      </w:pPr>
      <w:r w:rsidRPr="004A084A">
        <w:rPr>
          <w:rFonts w:ascii="Arial" w:hAnsi="Arial" w:cs="Arial"/>
          <w:sz w:val="24"/>
          <w:szCs w:val="24"/>
        </w:rPr>
        <w:t>Transparency and consistency in billing</w:t>
      </w:r>
      <w:r w:rsidR="00AB299E" w:rsidRPr="004A084A">
        <w:rPr>
          <w:rFonts w:ascii="Arial" w:hAnsi="Arial" w:cs="Arial"/>
          <w:sz w:val="24"/>
          <w:szCs w:val="24"/>
        </w:rPr>
        <w:t>.</w:t>
      </w:r>
    </w:p>
    <w:p w14:paraId="4B55060E" w14:textId="0A5E093D" w:rsidR="0089518C" w:rsidRPr="004A084A" w:rsidRDefault="0089518C" w:rsidP="0089518C">
      <w:pPr>
        <w:rPr>
          <w:rFonts w:ascii="Arial" w:hAnsi="Arial" w:cs="Arial"/>
          <w:i/>
          <w:sz w:val="24"/>
          <w:szCs w:val="24"/>
        </w:rPr>
      </w:pPr>
    </w:p>
    <w:p w14:paraId="6A146300" w14:textId="77777777" w:rsidR="00F1442F" w:rsidRPr="004A084A" w:rsidRDefault="00F1442F" w:rsidP="00F1442F">
      <w:pPr>
        <w:spacing w:line="360" w:lineRule="auto"/>
        <w:rPr>
          <w:rFonts w:ascii="Arial" w:hAnsi="Arial" w:cs="Arial"/>
          <w:b/>
          <w:sz w:val="24"/>
          <w:szCs w:val="24"/>
        </w:rPr>
      </w:pPr>
      <w:r w:rsidRPr="004A084A">
        <w:rPr>
          <w:rFonts w:ascii="Arial" w:hAnsi="Arial" w:cs="Arial"/>
          <w:b/>
          <w:sz w:val="24"/>
          <w:szCs w:val="24"/>
        </w:rPr>
        <w:t>Criteria for Selection</w:t>
      </w:r>
    </w:p>
    <w:p w14:paraId="2934885B" w14:textId="1B87FCA0" w:rsidR="004165FA" w:rsidRPr="004A084A" w:rsidRDefault="00AD2008" w:rsidP="00AD2008">
      <w:pPr>
        <w:rPr>
          <w:rFonts w:ascii="Arial" w:hAnsi="Arial" w:cs="Arial"/>
          <w:sz w:val="24"/>
          <w:szCs w:val="24"/>
        </w:rPr>
      </w:pPr>
      <w:r w:rsidRPr="004A084A">
        <w:rPr>
          <w:rFonts w:ascii="Arial" w:hAnsi="Arial" w:cs="Arial"/>
          <w:sz w:val="24"/>
          <w:szCs w:val="24"/>
        </w:rPr>
        <w:t>The Center for the Prevention of Child Abuse (CPCA)</w:t>
      </w:r>
      <w:r w:rsidR="00C221A7" w:rsidRPr="004A084A">
        <w:rPr>
          <w:rFonts w:ascii="Arial" w:hAnsi="Arial" w:cs="Arial"/>
          <w:sz w:val="24"/>
          <w:szCs w:val="24"/>
        </w:rPr>
        <w:t xml:space="preserve"> </w:t>
      </w:r>
      <w:r w:rsidRPr="004A084A">
        <w:rPr>
          <w:rFonts w:ascii="Arial" w:hAnsi="Arial" w:cs="Arial"/>
          <w:sz w:val="24"/>
          <w:szCs w:val="24"/>
        </w:rPr>
        <w:t xml:space="preserve">is using a competitive negotiation process to award a contract to the successful </w:t>
      </w:r>
      <w:r w:rsidR="00024F38" w:rsidRPr="004A084A">
        <w:rPr>
          <w:rFonts w:ascii="Arial" w:hAnsi="Arial" w:cs="Arial"/>
          <w:sz w:val="24"/>
          <w:szCs w:val="24"/>
        </w:rPr>
        <w:t>candidate</w:t>
      </w:r>
      <w:r w:rsidRPr="004A084A">
        <w:rPr>
          <w:rFonts w:ascii="Arial" w:hAnsi="Arial" w:cs="Arial"/>
          <w:sz w:val="24"/>
          <w:szCs w:val="24"/>
        </w:rPr>
        <w:t xml:space="preserve">. Although cost is a </w:t>
      </w:r>
      <w:r w:rsidR="00E15B10" w:rsidRPr="004A084A">
        <w:rPr>
          <w:rFonts w:ascii="Arial" w:hAnsi="Arial" w:cs="Arial"/>
          <w:sz w:val="24"/>
          <w:szCs w:val="24"/>
        </w:rPr>
        <w:t>significant criterion</w:t>
      </w:r>
      <w:r w:rsidRPr="004A084A">
        <w:rPr>
          <w:rFonts w:ascii="Arial" w:hAnsi="Arial" w:cs="Arial"/>
          <w:sz w:val="24"/>
          <w:szCs w:val="24"/>
        </w:rPr>
        <w:t xml:space="preserve"> for selection, the agency will be awarding based upon </w:t>
      </w:r>
      <w:r w:rsidR="00AB299E" w:rsidRPr="004A084A">
        <w:rPr>
          <w:rFonts w:ascii="Arial" w:hAnsi="Arial" w:cs="Arial"/>
          <w:sz w:val="24"/>
          <w:szCs w:val="24"/>
        </w:rPr>
        <w:t>several</w:t>
      </w:r>
      <w:r w:rsidRPr="004A084A">
        <w:rPr>
          <w:rFonts w:ascii="Arial" w:hAnsi="Arial" w:cs="Arial"/>
          <w:sz w:val="24"/>
          <w:szCs w:val="24"/>
        </w:rPr>
        <w:t xml:space="preserve"> criteria </w:t>
      </w:r>
      <w:r w:rsidR="00AB299E" w:rsidRPr="004A084A">
        <w:rPr>
          <w:rFonts w:ascii="Arial" w:hAnsi="Arial" w:cs="Arial"/>
          <w:sz w:val="24"/>
          <w:szCs w:val="24"/>
        </w:rPr>
        <w:t>as set forth in this RFP</w:t>
      </w:r>
      <w:r w:rsidRPr="004A084A">
        <w:rPr>
          <w:rFonts w:ascii="Arial" w:hAnsi="Arial" w:cs="Arial"/>
          <w:sz w:val="24"/>
          <w:szCs w:val="24"/>
        </w:rPr>
        <w:t xml:space="preserve">. </w:t>
      </w:r>
      <w:r w:rsidR="00C221A7" w:rsidRPr="004A084A">
        <w:rPr>
          <w:rFonts w:ascii="Arial" w:hAnsi="Arial" w:cs="Arial"/>
          <w:sz w:val="24"/>
          <w:szCs w:val="24"/>
        </w:rPr>
        <w:t>We invite applicants to be as creative and thorough as possible</w:t>
      </w:r>
      <w:r w:rsidR="004165FA" w:rsidRPr="004A084A">
        <w:rPr>
          <w:rFonts w:ascii="Arial" w:hAnsi="Arial" w:cs="Arial"/>
          <w:sz w:val="24"/>
          <w:szCs w:val="24"/>
        </w:rPr>
        <w:t xml:space="preserve"> when submitting </w:t>
      </w:r>
      <w:r w:rsidR="00024F38" w:rsidRPr="004A084A">
        <w:rPr>
          <w:rFonts w:ascii="Arial" w:hAnsi="Arial" w:cs="Arial"/>
          <w:sz w:val="24"/>
          <w:szCs w:val="24"/>
        </w:rPr>
        <w:t>their proposal.</w:t>
      </w:r>
    </w:p>
    <w:p w14:paraId="4AF33927" w14:textId="77777777" w:rsidR="00AB299E" w:rsidRPr="004A084A" w:rsidRDefault="00AB299E" w:rsidP="00AD2008">
      <w:pPr>
        <w:rPr>
          <w:rFonts w:ascii="Arial" w:hAnsi="Arial" w:cs="Arial"/>
          <w:sz w:val="24"/>
          <w:szCs w:val="24"/>
          <w:highlight w:val="yellow"/>
        </w:rPr>
      </w:pPr>
    </w:p>
    <w:p w14:paraId="13054AD9" w14:textId="77777777" w:rsidR="00F1442F" w:rsidRPr="004A084A" w:rsidRDefault="00F1442F" w:rsidP="00F1442F">
      <w:pPr>
        <w:spacing w:line="360" w:lineRule="auto"/>
        <w:rPr>
          <w:rFonts w:ascii="Arial" w:hAnsi="Arial" w:cs="Arial"/>
          <w:b/>
          <w:sz w:val="24"/>
          <w:szCs w:val="24"/>
        </w:rPr>
      </w:pPr>
      <w:r w:rsidRPr="004A084A">
        <w:rPr>
          <w:rFonts w:ascii="Arial" w:hAnsi="Arial" w:cs="Arial"/>
          <w:b/>
          <w:sz w:val="24"/>
          <w:szCs w:val="24"/>
        </w:rPr>
        <w:lastRenderedPageBreak/>
        <w:t>Proposal Requirements</w:t>
      </w:r>
    </w:p>
    <w:p w14:paraId="00A2B612" w14:textId="6FE45B64" w:rsidR="0089518C" w:rsidRPr="004A084A" w:rsidRDefault="00F8111A" w:rsidP="00F8111A">
      <w:pPr>
        <w:rPr>
          <w:rFonts w:ascii="Arial" w:hAnsi="Arial" w:cs="Arial"/>
          <w:sz w:val="24"/>
          <w:szCs w:val="24"/>
        </w:rPr>
      </w:pPr>
      <w:proofErr w:type="gramStart"/>
      <w:r w:rsidRPr="004A084A">
        <w:rPr>
          <w:rFonts w:ascii="Arial" w:hAnsi="Arial" w:cs="Arial"/>
          <w:sz w:val="24"/>
          <w:szCs w:val="24"/>
        </w:rPr>
        <w:t>In order for</w:t>
      </w:r>
      <w:proofErr w:type="gramEnd"/>
      <w:r w:rsidRPr="004A084A">
        <w:rPr>
          <w:rFonts w:ascii="Arial" w:hAnsi="Arial" w:cs="Arial"/>
          <w:sz w:val="24"/>
          <w:szCs w:val="24"/>
        </w:rPr>
        <w:t xml:space="preserve"> </w:t>
      </w:r>
      <w:r w:rsidR="00FA508E" w:rsidRPr="004A084A">
        <w:rPr>
          <w:rFonts w:ascii="Arial" w:hAnsi="Arial" w:cs="Arial"/>
          <w:sz w:val="24"/>
          <w:szCs w:val="24"/>
        </w:rPr>
        <w:t xml:space="preserve">The Center for the Prevention of Child Abuse (CPCA) </w:t>
      </w:r>
      <w:r w:rsidRPr="004A084A">
        <w:rPr>
          <w:rFonts w:ascii="Arial" w:hAnsi="Arial" w:cs="Arial"/>
          <w:sz w:val="24"/>
          <w:szCs w:val="24"/>
        </w:rPr>
        <w:t>to fully understand your company and assess your ability to fulfill our IT service needs please include detailed responses to the following:</w:t>
      </w:r>
    </w:p>
    <w:p w14:paraId="58EA536D" w14:textId="308F71B6" w:rsidR="00FA508E" w:rsidRPr="004A084A" w:rsidRDefault="00FA508E" w:rsidP="00F8111A">
      <w:pPr>
        <w:rPr>
          <w:rFonts w:ascii="Arial" w:hAnsi="Arial" w:cs="Arial"/>
          <w:sz w:val="24"/>
          <w:szCs w:val="24"/>
        </w:rPr>
      </w:pPr>
    </w:p>
    <w:p w14:paraId="3773F832" w14:textId="77777777" w:rsidR="00FA508E" w:rsidRPr="004A084A" w:rsidRDefault="00FA508E" w:rsidP="00FA508E">
      <w:pPr>
        <w:rPr>
          <w:rFonts w:ascii="Arial" w:hAnsi="Arial" w:cs="Arial"/>
          <w:sz w:val="24"/>
          <w:szCs w:val="24"/>
        </w:rPr>
      </w:pPr>
      <w:r w:rsidRPr="004A084A">
        <w:rPr>
          <w:rFonts w:ascii="Arial" w:hAnsi="Arial" w:cs="Arial"/>
          <w:sz w:val="24"/>
          <w:szCs w:val="24"/>
        </w:rPr>
        <w:t>1. General Company Information</w:t>
      </w:r>
    </w:p>
    <w:p w14:paraId="0AFD3581" w14:textId="760653CC" w:rsidR="00FA508E" w:rsidRPr="004A084A" w:rsidRDefault="00FA508E" w:rsidP="00FA508E">
      <w:pPr>
        <w:rPr>
          <w:rFonts w:ascii="Arial" w:hAnsi="Arial" w:cs="Arial"/>
          <w:sz w:val="24"/>
          <w:szCs w:val="24"/>
        </w:rPr>
      </w:pPr>
      <w:r w:rsidRPr="004A084A">
        <w:rPr>
          <w:rFonts w:ascii="Arial" w:hAnsi="Arial" w:cs="Arial"/>
          <w:sz w:val="24"/>
          <w:szCs w:val="24"/>
        </w:rPr>
        <w:t>Provide a profile of your company, including background and history, size, locations, certifications, credentials, etc. Please provide details of your company’s practices for staying current on regulations, legislation, certifications, and compliance especially as it relates to HIPPA, public records, and government. Describe all staff that will be utilized to perform contractual duties under your proposal, and their certifications, experience, and duties. Provide references of similar sized or larger agencies that proposer is currently managing or has managed.</w:t>
      </w:r>
    </w:p>
    <w:p w14:paraId="109333CA" w14:textId="77777777" w:rsidR="00FA508E" w:rsidRPr="004A084A" w:rsidRDefault="00FA508E" w:rsidP="00FA508E">
      <w:pPr>
        <w:rPr>
          <w:rFonts w:ascii="Arial" w:hAnsi="Arial" w:cs="Arial"/>
          <w:sz w:val="24"/>
          <w:szCs w:val="24"/>
        </w:rPr>
      </w:pPr>
    </w:p>
    <w:p w14:paraId="2EFA43F2" w14:textId="77777777" w:rsidR="00FA508E" w:rsidRPr="004A084A" w:rsidRDefault="00FA508E" w:rsidP="00FA508E">
      <w:pPr>
        <w:rPr>
          <w:rFonts w:ascii="Arial" w:hAnsi="Arial" w:cs="Arial"/>
          <w:sz w:val="24"/>
          <w:szCs w:val="24"/>
        </w:rPr>
      </w:pPr>
      <w:r w:rsidRPr="004A084A">
        <w:rPr>
          <w:rFonts w:ascii="Arial" w:hAnsi="Arial" w:cs="Arial"/>
          <w:sz w:val="24"/>
          <w:szCs w:val="24"/>
        </w:rPr>
        <w:t>2. Security</w:t>
      </w:r>
    </w:p>
    <w:p w14:paraId="4F4F9D28" w14:textId="4DA5DDF1" w:rsidR="00FA508E" w:rsidRPr="004A084A" w:rsidRDefault="00FA508E" w:rsidP="00FA508E">
      <w:pPr>
        <w:rPr>
          <w:rFonts w:ascii="Arial" w:hAnsi="Arial" w:cs="Arial"/>
          <w:sz w:val="24"/>
          <w:szCs w:val="24"/>
        </w:rPr>
      </w:pPr>
      <w:r w:rsidRPr="004A084A">
        <w:rPr>
          <w:rFonts w:ascii="Arial" w:hAnsi="Arial" w:cs="Arial"/>
          <w:sz w:val="24"/>
          <w:szCs w:val="24"/>
        </w:rPr>
        <w:t>Describe strategy for securing your clients data</w:t>
      </w:r>
      <w:r w:rsidR="00AB299E" w:rsidRPr="004A084A">
        <w:rPr>
          <w:rFonts w:ascii="Arial" w:hAnsi="Arial" w:cs="Arial"/>
          <w:sz w:val="24"/>
          <w:szCs w:val="24"/>
        </w:rPr>
        <w:t>, including your company’s security certification and expertise.  Please i</w:t>
      </w:r>
      <w:r w:rsidRPr="004A084A">
        <w:rPr>
          <w:rFonts w:ascii="Arial" w:hAnsi="Arial" w:cs="Arial"/>
          <w:sz w:val="24"/>
          <w:szCs w:val="24"/>
        </w:rPr>
        <w:t xml:space="preserve">nclude your company’s policies as well as any security certificates that you possess. </w:t>
      </w:r>
    </w:p>
    <w:p w14:paraId="24860BDC" w14:textId="77777777" w:rsidR="00FA508E" w:rsidRPr="004A084A" w:rsidRDefault="00FA508E" w:rsidP="00FA508E">
      <w:pPr>
        <w:rPr>
          <w:rFonts w:ascii="Arial" w:hAnsi="Arial" w:cs="Arial"/>
          <w:sz w:val="24"/>
          <w:szCs w:val="24"/>
        </w:rPr>
      </w:pPr>
    </w:p>
    <w:p w14:paraId="3C4CED49" w14:textId="77777777" w:rsidR="00FA508E" w:rsidRPr="004A084A" w:rsidRDefault="00FA508E" w:rsidP="00FA508E">
      <w:pPr>
        <w:rPr>
          <w:rFonts w:ascii="Arial" w:hAnsi="Arial" w:cs="Arial"/>
          <w:sz w:val="24"/>
          <w:szCs w:val="24"/>
        </w:rPr>
      </w:pPr>
      <w:r w:rsidRPr="004A084A">
        <w:rPr>
          <w:rFonts w:ascii="Arial" w:hAnsi="Arial" w:cs="Arial"/>
          <w:sz w:val="24"/>
          <w:szCs w:val="24"/>
        </w:rPr>
        <w:t>3. Client Relationship Management</w:t>
      </w:r>
    </w:p>
    <w:p w14:paraId="13766A87" w14:textId="608F8F91" w:rsidR="00FA508E" w:rsidRPr="004A084A" w:rsidRDefault="00FA508E" w:rsidP="00FA508E">
      <w:pPr>
        <w:rPr>
          <w:rFonts w:ascii="Arial" w:hAnsi="Arial" w:cs="Arial"/>
          <w:sz w:val="24"/>
          <w:szCs w:val="24"/>
        </w:rPr>
      </w:pPr>
      <w:r w:rsidRPr="004A084A">
        <w:rPr>
          <w:rFonts w:ascii="Arial" w:hAnsi="Arial" w:cs="Arial"/>
          <w:sz w:val="24"/>
          <w:szCs w:val="24"/>
        </w:rPr>
        <w:t>Describe how you would manage customer relationship with the CPCA</w:t>
      </w:r>
    </w:p>
    <w:p w14:paraId="65390D53" w14:textId="19BE4472" w:rsidR="00FA508E" w:rsidRPr="004A084A" w:rsidRDefault="00FA508E" w:rsidP="00FA508E">
      <w:pPr>
        <w:rPr>
          <w:rFonts w:ascii="Arial" w:hAnsi="Arial" w:cs="Arial"/>
          <w:sz w:val="24"/>
          <w:szCs w:val="24"/>
        </w:rPr>
      </w:pPr>
      <w:r w:rsidRPr="004A084A">
        <w:rPr>
          <w:rFonts w:ascii="Arial" w:hAnsi="Arial" w:cs="Arial"/>
          <w:sz w:val="24"/>
          <w:szCs w:val="24"/>
        </w:rPr>
        <w:t xml:space="preserve">• </w:t>
      </w:r>
      <w:r w:rsidR="00AB299E" w:rsidRPr="004A084A">
        <w:rPr>
          <w:rFonts w:ascii="Arial" w:hAnsi="Arial" w:cs="Arial"/>
          <w:sz w:val="24"/>
          <w:szCs w:val="24"/>
        </w:rPr>
        <w:t>H</w:t>
      </w:r>
      <w:r w:rsidRPr="004A084A">
        <w:rPr>
          <w:rFonts w:ascii="Arial" w:hAnsi="Arial" w:cs="Arial"/>
          <w:sz w:val="24"/>
          <w:szCs w:val="24"/>
        </w:rPr>
        <w:t>ours of operation for on-site staff as well as help desk staff.</w:t>
      </w:r>
    </w:p>
    <w:p w14:paraId="58C11BCB" w14:textId="09E49439" w:rsidR="00FA508E" w:rsidRPr="004A084A" w:rsidRDefault="00FA508E" w:rsidP="00FA508E">
      <w:pPr>
        <w:rPr>
          <w:rFonts w:ascii="Arial" w:hAnsi="Arial" w:cs="Arial"/>
          <w:sz w:val="24"/>
          <w:szCs w:val="24"/>
        </w:rPr>
      </w:pPr>
      <w:r w:rsidRPr="004A084A">
        <w:rPr>
          <w:rFonts w:ascii="Arial" w:hAnsi="Arial" w:cs="Arial"/>
          <w:sz w:val="24"/>
          <w:szCs w:val="24"/>
        </w:rPr>
        <w:t xml:space="preserve">• </w:t>
      </w:r>
      <w:r w:rsidR="00AB299E" w:rsidRPr="004A084A">
        <w:rPr>
          <w:rFonts w:ascii="Arial" w:hAnsi="Arial" w:cs="Arial"/>
          <w:sz w:val="24"/>
          <w:szCs w:val="24"/>
        </w:rPr>
        <w:t>A</w:t>
      </w:r>
      <w:r w:rsidRPr="004A084A">
        <w:rPr>
          <w:rFonts w:ascii="Arial" w:hAnsi="Arial" w:cs="Arial"/>
          <w:sz w:val="24"/>
          <w:szCs w:val="24"/>
        </w:rPr>
        <w:t xml:space="preserve">fterhours support </w:t>
      </w:r>
    </w:p>
    <w:p w14:paraId="4B22561D" w14:textId="7E044877" w:rsidR="00FA508E" w:rsidRPr="004A084A" w:rsidRDefault="00FA508E" w:rsidP="00FA508E">
      <w:pPr>
        <w:rPr>
          <w:rFonts w:ascii="Arial" w:hAnsi="Arial" w:cs="Arial"/>
          <w:sz w:val="24"/>
          <w:szCs w:val="24"/>
        </w:rPr>
      </w:pPr>
      <w:r w:rsidRPr="004A084A">
        <w:rPr>
          <w:rFonts w:ascii="Arial" w:hAnsi="Arial" w:cs="Arial"/>
          <w:sz w:val="24"/>
          <w:szCs w:val="24"/>
        </w:rPr>
        <w:t xml:space="preserve">• </w:t>
      </w:r>
      <w:r w:rsidR="00AB299E" w:rsidRPr="004A084A">
        <w:rPr>
          <w:rFonts w:ascii="Arial" w:hAnsi="Arial" w:cs="Arial"/>
          <w:sz w:val="24"/>
          <w:szCs w:val="24"/>
        </w:rPr>
        <w:t>R</w:t>
      </w:r>
      <w:r w:rsidRPr="004A084A">
        <w:rPr>
          <w:rFonts w:ascii="Arial" w:hAnsi="Arial" w:cs="Arial"/>
          <w:sz w:val="24"/>
          <w:szCs w:val="24"/>
        </w:rPr>
        <w:t>eport</w:t>
      </w:r>
      <w:r w:rsidR="00AB299E" w:rsidRPr="004A084A">
        <w:rPr>
          <w:rFonts w:ascii="Arial" w:hAnsi="Arial" w:cs="Arial"/>
          <w:sz w:val="24"/>
          <w:szCs w:val="24"/>
        </w:rPr>
        <w:t>ing/Communication</w:t>
      </w:r>
      <w:r w:rsidRPr="004A084A">
        <w:rPr>
          <w:rFonts w:ascii="Arial" w:hAnsi="Arial" w:cs="Arial"/>
          <w:sz w:val="24"/>
          <w:szCs w:val="24"/>
        </w:rPr>
        <w:t xml:space="preserve"> to agency about status of systems, needs of users, needs for change, etc.</w:t>
      </w:r>
    </w:p>
    <w:p w14:paraId="2773CF6A" w14:textId="77777777" w:rsidR="00FA508E" w:rsidRPr="004A084A" w:rsidRDefault="00FA508E" w:rsidP="00FA508E">
      <w:pPr>
        <w:rPr>
          <w:rFonts w:ascii="Arial" w:hAnsi="Arial" w:cs="Arial"/>
          <w:sz w:val="24"/>
          <w:szCs w:val="24"/>
        </w:rPr>
      </w:pPr>
    </w:p>
    <w:p w14:paraId="5EED680B" w14:textId="77777777" w:rsidR="004A084A" w:rsidRPr="004A084A" w:rsidRDefault="00FA508E" w:rsidP="00FA508E">
      <w:pPr>
        <w:rPr>
          <w:rFonts w:ascii="Arial" w:hAnsi="Arial" w:cs="Arial"/>
          <w:sz w:val="24"/>
          <w:szCs w:val="24"/>
        </w:rPr>
      </w:pPr>
      <w:r w:rsidRPr="004A084A">
        <w:rPr>
          <w:rFonts w:ascii="Arial" w:hAnsi="Arial" w:cs="Arial"/>
          <w:sz w:val="24"/>
          <w:szCs w:val="24"/>
        </w:rPr>
        <w:t>4. Service Levels</w:t>
      </w:r>
    </w:p>
    <w:p w14:paraId="6C8D3C8E" w14:textId="2EC92D3C" w:rsidR="00FA508E" w:rsidRPr="004A084A" w:rsidRDefault="004A084A" w:rsidP="004A084A">
      <w:pPr>
        <w:rPr>
          <w:rFonts w:ascii="Arial" w:hAnsi="Arial" w:cs="Arial"/>
          <w:sz w:val="24"/>
          <w:szCs w:val="24"/>
        </w:rPr>
      </w:pPr>
      <w:r w:rsidRPr="004A084A">
        <w:rPr>
          <w:rFonts w:ascii="Arial" w:hAnsi="Arial" w:cs="Arial"/>
          <w:sz w:val="24"/>
          <w:szCs w:val="24"/>
        </w:rPr>
        <w:t>•</w:t>
      </w:r>
      <w:r w:rsidRPr="004A084A">
        <w:rPr>
          <w:rFonts w:ascii="Arial" w:hAnsi="Arial" w:cs="Arial"/>
          <w:sz w:val="24"/>
          <w:szCs w:val="24"/>
        </w:rPr>
        <w:t xml:space="preserve"> </w:t>
      </w:r>
      <w:r w:rsidR="00FA508E" w:rsidRPr="004A084A">
        <w:rPr>
          <w:rFonts w:ascii="Arial" w:hAnsi="Arial" w:cs="Arial"/>
          <w:sz w:val="24"/>
          <w:szCs w:val="24"/>
        </w:rPr>
        <w:t>Describe service level</w:t>
      </w:r>
      <w:r w:rsidRPr="004A084A">
        <w:rPr>
          <w:rFonts w:ascii="Arial" w:hAnsi="Arial" w:cs="Arial"/>
          <w:sz w:val="24"/>
          <w:szCs w:val="24"/>
        </w:rPr>
        <w:t>s, if applicable</w:t>
      </w:r>
    </w:p>
    <w:p w14:paraId="0159028F" w14:textId="77777777" w:rsidR="00FA508E" w:rsidRPr="004A084A" w:rsidRDefault="00FA508E" w:rsidP="00FA508E">
      <w:pPr>
        <w:rPr>
          <w:rFonts w:ascii="Arial" w:hAnsi="Arial" w:cs="Arial"/>
          <w:sz w:val="24"/>
          <w:szCs w:val="24"/>
        </w:rPr>
      </w:pPr>
      <w:r w:rsidRPr="004A084A">
        <w:rPr>
          <w:rFonts w:ascii="Arial" w:hAnsi="Arial" w:cs="Arial"/>
          <w:sz w:val="24"/>
          <w:szCs w:val="24"/>
        </w:rPr>
        <w:t>• Describe your work order/trouble ticket system</w:t>
      </w:r>
    </w:p>
    <w:p w14:paraId="3394D544" w14:textId="77777777" w:rsidR="00FA508E" w:rsidRPr="004A084A" w:rsidRDefault="00FA508E" w:rsidP="00FA508E">
      <w:pPr>
        <w:rPr>
          <w:rFonts w:ascii="Arial" w:hAnsi="Arial" w:cs="Arial"/>
          <w:sz w:val="24"/>
          <w:szCs w:val="24"/>
        </w:rPr>
      </w:pPr>
      <w:r w:rsidRPr="004A084A">
        <w:rPr>
          <w:rFonts w:ascii="Arial" w:hAnsi="Arial" w:cs="Arial"/>
          <w:sz w:val="24"/>
          <w:szCs w:val="24"/>
        </w:rPr>
        <w:t>• Provide your guaranteed response time for issues dependent upon severity and time of day</w:t>
      </w:r>
    </w:p>
    <w:p w14:paraId="5C6D96CC" w14:textId="2643AAA2" w:rsidR="00FA508E" w:rsidRPr="004A084A" w:rsidRDefault="00FA508E" w:rsidP="00FA508E">
      <w:pPr>
        <w:rPr>
          <w:rFonts w:ascii="Arial" w:hAnsi="Arial" w:cs="Arial"/>
          <w:sz w:val="24"/>
          <w:szCs w:val="24"/>
        </w:rPr>
      </w:pPr>
      <w:r w:rsidRPr="004A084A">
        <w:rPr>
          <w:rFonts w:ascii="Arial" w:hAnsi="Arial" w:cs="Arial"/>
          <w:sz w:val="24"/>
          <w:szCs w:val="24"/>
        </w:rPr>
        <w:t xml:space="preserve">• Describe </w:t>
      </w:r>
      <w:r w:rsidR="00024F38" w:rsidRPr="004A084A">
        <w:rPr>
          <w:rFonts w:ascii="Arial" w:hAnsi="Arial" w:cs="Arial"/>
          <w:sz w:val="24"/>
          <w:szCs w:val="24"/>
        </w:rPr>
        <w:t>your organization’s</w:t>
      </w:r>
      <w:r w:rsidRPr="004A084A">
        <w:rPr>
          <w:rFonts w:ascii="Arial" w:hAnsi="Arial" w:cs="Arial"/>
          <w:sz w:val="24"/>
          <w:szCs w:val="24"/>
        </w:rPr>
        <w:t xml:space="preserve"> communication strategy for keeping clients informed of system conditions and changes</w:t>
      </w:r>
    </w:p>
    <w:p w14:paraId="63082AD6" w14:textId="68CB5F75" w:rsidR="00FA508E" w:rsidRPr="004A084A" w:rsidRDefault="00FA508E" w:rsidP="00FA508E">
      <w:pPr>
        <w:rPr>
          <w:rFonts w:ascii="Arial" w:hAnsi="Arial" w:cs="Arial"/>
          <w:sz w:val="24"/>
          <w:szCs w:val="24"/>
        </w:rPr>
      </w:pPr>
      <w:r w:rsidRPr="004A084A">
        <w:rPr>
          <w:rFonts w:ascii="Arial" w:hAnsi="Arial" w:cs="Arial"/>
          <w:sz w:val="24"/>
          <w:szCs w:val="24"/>
        </w:rPr>
        <w:t xml:space="preserve">• Describe </w:t>
      </w:r>
      <w:r w:rsidR="00024F38" w:rsidRPr="004A084A">
        <w:rPr>
          <w:rFonts w:ascii="Arial" w:hAnsi="Arial" w:cs="Arial"/>
          <w:sz w:val="24"/>
          <w:szCs w:val="24"/>
        </w:rPr>
        <w:t>your organization’s</w:t>
      </w:r>
      <w:r w:rsidRPr="004A084A">
        <w:rPr>
          <w:rFonts w:ascii="Arial" w:hAnsi="Arial" w:cs="Arial"/>
          <w:sz w:val="24"/>
          <w:szCs w:val="24"/>
        </w:rPr>
        <w:t xml:space="preserve"> plans for disaster recovery</w:t>
      </w:r>
      <w:r w:rsidR="00AB299E" w:rsidRPr="004A084A">
        <w:rPr>
          <w:rFonts w:ascii="Arial" w:hAnsi="Arial" w:cs="Arial"/>
          <w:sz w:val="24"/>
          <w:szCs w:val="24"/>
        </w:rPr>
        <w:t xml:space="preserve"> of client data</w:t>
      </w:r>
    </w:p>
    <w:p w14:paraId="0AA83EB4" w14:textId="4B1B6A9E" w:rsidR="00FA508E" w:rsidRPr="004A084A" w:rsidRDefault="00FA508E" w:rsidP="00FA508E">
      <w:pPr>
        <w:rPr>
          <w:rFonts w:ascii="Arial" w:hAnsi="Arial" w:cs="Arial"/>
          <w:sz w:val="24"/>
          <w:szCs w:val="24"/>
        </w:rPr>
      </w:pPr>
      <w:r w:rsidRPr="004A084A">
        <w:rPr>
          <w:rFonts w:ascii="Arial" w:hAnsi="Arial" w:cs="Arial"/>
          <w:sz w:val="24"/>
          <w:szCs w:val="24"/>
        </w:rPr>
        <w:lastRenderedPageBreak/>
        <w:t>• Describe how major software upgrades would be applied and what upgrades would require additional fees</w:t>
      </w:r>
    </w:p>
    <w:p w14:paraId="7BCC030C" w14:textId="76ABE5C2" w:rsidR="004A084A" w:rsidRPr="004A084A" w:rsidRDefault="004A084A" w:rsidP="004A084A">
      <w:pPr>
        <w:rPr>
          <w:rFonts w:ascii="Arial" w:hAnsi="Arial" w:cs="Arial"/>
          <w:sz w:val="24"/>
          <w:szCs w:val="24"/>
        </w:rPr>
      </w:pPr>
      <w:r w:rsidRPr="004A084A">
        <w:rPr>
          <w:rFonts w:ascii="Arial" w:hAnsi="Arial" w:cs="Arial"/>
          <w:sz w:val="24"/>
          <w:szCs w:val="24"/>
        </w:rPr>
        <w:t xml:space="preserve">• Describe how scheduled “down-time” </w:t>
      </w:r>
      <w:r w:rsidRPr="004A084A">
        <w:rPr>
          <w:rFonts w:ascii="Arial" w:hAnsi="Arial" w:cs="Arial"/>
          <w:sz w:val="24"/>
          <w:szCs w:val="24"/>
        </w:rPr>
        <w:t xml:space="preserve">for routine maintenance and upgrades </w:t>
      </w:r>
      <w:r w:rsidRPr="004A084A">
        <w:rPr>
          <w:rFonts w:ascii="Arial" w:hAnsi="Arial" w:cs="Arial"/>
          <w:sz w:val="24"/>
          <w:szCs w:val="24"/>
        </w:rPr>
        <w:t>is determined; how</w:t>
      </w:r>
      <w:r w:rsidRPr="004A084A">
        <w:rPr>
          <w:rFonts w:ascii="Arial" w:hAnsi="Arial" w:cs="Arial"/>
          <w:sz w:val="24"/>
          <w:szCs w:val="24"/>
        </w:rPr>
        <w:t xml:space="preserve"> and when </w:t>
      </w:r>
      <w:r w:rsidRPr="004A084A">
        <w:rPr>
          <w:rFonts w:ascii="Arial" w:hAnsi="Arial" w:cs="Arial"/>
          <w:sz w:val="24"/>
          <w:szCs w:val="24"/>
        </w:rPr>
        <w:t xml:space="preserve">it will be communicated to </w:t>
      </w:r>
      <w:r w:rsidRPr="004A084A">
        <w:rPr>
          <w:rFonts w:ascii="Arial" w:hAnsi="Arial" w:cs="Arial"/>
          <w:sz w:val="24"/>
          <w:szCs w:val="24"/>
        </w:rPr>
        <w:t>clients.</w:t>
      </w:r>
    </w:p>
    <w:p w14:paraId="49861604" w14:textId="77777777" w:rsidR="00FA508E" w:rsidRPr="004A084A" w:rsidRDefault="00FA508E" w:rsidP="00FA508E">
      <w:pPr>
        <w:rPr>
          <w:rFonts w:ascii="Arial" w:hAnsi="Arial" w:cs="Arial"/>
          <w:sz w:val="24"/>
          <w:szCs w:val="24"/>
        </w:rPr>
      </w:pPr>
    </w:p>
    <w:p w14:paraId="247D82EF" w14:textId="13245E4E" w:rsidR="00FA508E" w:rsidRPr="004A084A" w:rsidRDefault="00FA508E" w:rsidP="00FA508E">
      <w:pPr>
        <w:rPr>
          <w:rFonts w:ascii="Arial" w:hAnsi="Arial" w:cs="Arial"/>
          <w:sz w:val="24"/>
          <w:szCs w:val="24"/>
        </w:rPr>
      </w:pPr>
      <w:r w:rsidRPr="004A084A">
        <w:rPr>
          <w:rFonts w:ascii="Arial" w:hAnsi="Arial" w:cs="Arial"/>
          <w:sz w:val="24"/>
          <w:szCs w:val="24"/>
        </w:rPr>
        <w:t>5. Monitoring</w:t>
      </w:r>
    </w:p>
    <w:p w14:paraId="6612315F" w14:textId="519A86FD" w:rsidR="00FA508E" w:rsidRPr="004A084A" w:rsidRDefault="00FA508E" w:rsidP="00FA508E">
      <w:pPr>
        <w:rPr>
          <w:rFonts w:ascii="Arial" w:hAnsi="Arial" w:cs="Arial"/>
          <w:sz w:val="24"/>
          <w:szCs w:val="24"/>
        </w:rPr>
      </w:pPr>
      <w:r w:rsidRPr="004A084A">
        <w:rPr>
          <w:rFonts w:ascii="Arial" w:hAnsi="Arial" w:cs="Arial"/>
          <w:sz w:val="24"/>
          <w:szCs w:val="24"/>
        </w:rPr>
        <w:t xml:space="preserve">• Describe </w:t>
      </w:r>
      <w:r w:rsidR="00024F38" w:rsidRPr="004A084A">
        <w:rPr>
          <w:rFonts w:ascii="Arial" w:hAnsi="Arial" w:cs="Arial"/>
          <w:sz w:val="24"/>
          <w:szCs w:val="24"/>
        </w:rPr>
        <w:t>your organization’s</w:t>
      </w:r>
      <w:r w:rsidRPr="004A084A">
        <w:rPr>
          <w:rFonts w:ascii="Arial" w:hAnsi="Arial" w:cs="Arial"/>
          <w:sz w:val="24"/>
          <w:szCs w:val="24"/>
        </w:rPr>
        <w:t xml:space="preserve"> monitoring tools and strategies to monitor and insure the stability of the computing environment in the Agency</w:t>
      </w:r>
    </w:p>
    <w:p w14:paraId="62FCF110" w14:textId="3B9A38ED" w:rsidR="00FA508E" w:rsidRPr="004A084A" w:rsidRDefault="00FA508E" w:rsidP="00FA508E">
      <w:pPr>
        <w:rPr>
          <w:rFonts w:ascii="Arial" w:hAnsi="Arial" w:cs="Arial"/>
          <w:sz w:val="24"/>
          <w:szCs w:val="24"/>
        </w:rPr>
      </w:pPr>
      <w:r w:rsidRPr="004A084A">
        <w:rPr>
          <w:rFonts w:ascii="Arial" w:hAnsi="Arial" w:cs="Arial"/>
          <w:sz w:val="24"/>
          <w:szCs w:val="24"/>
        </w:rPr>
        <w:t>• Describe how these monitoring results would be communicated to the Agency</w:t>
      </w:r>
    </w:p>
    <w:p w14:paraId="2686BE7B" w14:textId="1A463B1E" w:rsidR="004A084A" w:rsidRPr="004A084A" w:rsidRDefault="004A084A" w:rsidP="00FA508E">
      <w:pPr>
        <w:rPr>
          <w:rFonts w:ascii="Arial" w:hAnsi="Arial" w:cs="Arial"/>
          <w:sz w:val="24"/>
          <w:szCs w:val="24"/>
        </w:rPr>
      </w:pPr>
    </w:p>
    <w:p w14:paraId="1CB8CDB4" w14:textId="2FEFB336" w:rsidR="00FA508E" w:rsidRPr="004A084A" w:rsidRDefault="00FA508E" w:rsidP="00FA508E">
      <w:pPr>
        <w:rPr>
          <w:rFonts w:ascii="Arial" w:hAnsi="Arial" w:cs="Arial"/>
          <w:sz w:val="24"/>
          <w:szCs w:val="24"/>
        </w:rPr>
      </w:pPr>
      <w:r w:rsidRPr="004A084A">
        <w:rPr>
          <w:rFonts w:ascii="Arial" w:hAnsi="Arial" w:cs="Arial"/>
          <w:sz w:val="24"/>
          <w:szCs w:val="24"/>
        </w:rPr>
        <w:t>6. Documentation and Records</w:t>
      </w:r>
    </w:p>
    <w:p w14:paraId="4D775177" w14:textId="75D60ABC" w:rsidR="00FA508E" w:rsidRPr="004A084A" w:rsidRDefault="00FA508E" w:rsidP="00FA508E">
      <w:pPr>
        <w:rPr>
          <w:rFonts w:ascii="Arial" w:hAnsi="Arial" w:cs="Arial"/>
          <w:sz w:val="24"/>
          <w:szCs w:val="24"/>
        </w:rPr>
      </w:pPr>
      <w:r w:rsidRPr="004A084A">
        <w:rPr>
          <w:rFonts w:ascii="Arial" w:hAnsi="Arial" w:cs="Arial"/>
          <w:sz w:val="24"/>
          <w:szCs w:val="24"/>
        </w:rPr>
        <w:t>• Describe how you would document and record maintenance, installation, performance, and changes to the system</w:t>
      </w:r>
    </w:p>
    <w:p w14:paraId="5AB93B13" w14:textId="18C762D1" w:rsidR="00FA508E" w:rsidRPr="004A084A" w:rsidRDefault="00FA508E" w:rsidP="00FA508E">
      <w:pPr>
        <w:rPr>
          <w:rFonts w:ascii="Arial" w:hAnsi="Arial" w:cs="Arial"/>
          <w:sz w:val="24"/>
          <w:szCs w:val="24"/>
        </w:rPr>
      </w:pPr>
      <w:r w:rsidRPr="004A084A">
        <w:rPr>
          <w:rFonts w:ascii="Arial" w:hAnsi="Arial" w:cs="Arial"/>
          <w:sz w:val="24"/>
          <w:szCs w:val="24"/>
        </w:rPr>
        <w:t xml:space="preserve">• Describe the </w:t>
      </w:r>
      <w:r w:rsidR="00024F38" w:rsidRPr="004A084A">
        <w:rPr>
          <w:rFonts w:ascii="Arial" w:hAnsi="Arial" w:cs="Arial"/>
          <w:sz w:val="24"/>
          <w:szCs w:val="24"/>
        </w:rPr>
        <w:t>records</w:t>
      </w:r>
      <w:r w:rsidRPr="004A084A">
        <w:rPr>
          <w:rFonts w:ascii="Arial" w:hAnsi="Arial" w:cs="Arial"/>
          <w:sz w:val="24"/>
          <w:szCs w:val="24"/>
        </w:rPr>
        <w:t xml:space="preserve"> that you would make available to Agency at the end of the contract period</w:t>
      </w:r>
    </w:p>
    <w:p w14:paraId="455E46A9" w14:textId="45B9F2B2" w:rsidR="00FA508E" w:rsidRPr="004A084A" w:rsidRDefault="00FA508E" w:rsidP="00FA508E">
      <w:pPr>
        <w:rPr>
          <w:rFonts w:ascii="Arial" w:hAnsi="Arial" w:cs="Arial"/>
          <w:sz w:val="24"/>
          <w:szCs w:val="24"/>
        </w:rPr>
      </w:pPr>
      <w:r w:rsidRPr="004A084A">
        <w:rPr>
          <w:rFonts w:ascii="Arial" w:hAnsi="Arial" w:cs="Arial"/>
          <w:sz w:val="24"/>
          <w:szCs w:val="24"/>
        </w:rPr>
        <w:t xml:space="preserve">• Describe how you would maintain confidentiality in strict </w:t>
      </w:r>
      <w:r w:rsidR="00024F38" w:rsidRPr="004A084A">
        <w:rPr>
          <w:rFonts w:ascii="Arial" w:hAnsi="Arial" w:cs="Arial"/>
          <w:sz w:val="24"/>
          <w:szCs w:val="24"/>
        </w:rPr>
        <w:t>compliance</w:t>
      </w:r>
      <w:r w:rsidRPr="004A084A">
        <w:rPr>
          <w:rFonts w:ascii="Arial" w:hAnsi="Arial" w:cs="Arial"/>
          <w:sz w:val="24"/>
          <w:szCs w:val="24"/>
        </w:rPr>
        <w:t xml:space="preserve"> with HIPPA and other </w:t>
      </w:r>
      <w:r w:rsidR="00024F38" w:rsidRPr="004A084A">
        <w:rPr>
          <w:rFonts w:ascii="Arial" w:hAnsi="Arial" w:cs="Arial"/>
          <w:sz w:val="24"/>
          <w:szCs w:val="24"/>
        </w:rPr>
        <w:t xml:space="preserve">applicable </w:t>
      </w:r>
      <w:r w:rsidRPr="004A084A">
        <w:rPr>
          <w:rFonts w:ascii="Arial" w:hAnsi="Arial" w:cs="Arial"/>
          <w:sz w:val="24"/>
          <w:szCs w:val="24"/>
        </w:rPr>
        <w:t>confidentiality laws and regulations</w:t>
      </w:r>
    </w:p>
    <w:p w14:paraId="7D607091" w14:textId="77777777" w:rsidR="00FA508E" w:rsidRPr="004A084A" w:rsidRDefault="00FA508E" w:rsidP="00FA508E">
      <w:pPr>
        <w:rPr>
          <w:rFonts w:ascii="Arial" w:hAnsi="Arial" w:cs="Arial"/>
          <w:sz w:val="24"/>
          <w:szCs w:val="24"/>
        </w:rPr>
      </w:pPr>
    </w:p>
    <w:p w14:paraId="4CC9A02E" w14:textId="50435D55" w:rsidR="00FA508E" w:rsidRPr="004A084A" w:rsidRDefault="00FA508E" w:rsidP="00FA508E">
      <w:pPr>
        <w:rPr>
          <w:rFonts w:ascii="Arial" w:hAnsi="Arial" w:cs="Arial"/>
          <w:sz w:val="24"/>
          <w:szCs w:val="24"/>
        </w:rPr>
      </w:pPr>
      <w:r w:rsidRPr="004A084A">
        <w:rPr>
          <w:rFonts w:ascii="Arial" w:hAnsi="Arial" w:cs="Arial"/>
          <w:sz w:val="24"/>
          <w:szCs w:val="24"/>
        </w:rPr>
        <w:t>7. Fees</w:t>
      </w:r>
    </w:p>
    <w:p w14:paraId="63A607C4" w14:textId="6CE04153" w:rsidR="00FA508E" w:rsidRPr="004A084A" w:rsidRDefault="00FA508E" w:rsidP="00FA508E">
      <w:pPr>
        <w:rPr>
          <w:rFonts w:ascii="Arial" w:hAnsi="Arial" w:cs="Arial"/>
          <w:sz w:val="24"/>
          <w:szCs w:val="24"/>
        </w:rPr>
      </w:pPr>
      <w:r w:rsidRPr="004A084A">
        <w:rPr>
          <w:rFonts w:ascii="Arial" w:hAnsi="Arial" w:cs="Arial"/>
          <w:sz w:val="24"/>
          <w:szCs w:val="24"/>
        </w:rPr>
        <w:t xml:space="preserve">Please provide </w:t>
      </w:r>
      <w:r w:rsidRPr="004A084A">
        <w:rPr>
          <w:rFonts w:ascii="Arial" w:hAnsi="Arial" w:cs="Arial"/>
          <w:sz w:val="24"/>
          <w:szCs w:val="24"/>
          <w:u w:val="single"/>
        </w:rPr>
        <w:t>all fees</w:t>
      </w:r>
      <w:r w:rsidRPr="004A084A">
        <w:rPr>
          <w:rFonts w:ascii="Arial" w:hAnsi="Arial" w:cs="Arial"/>
          <w:sz w:val="24"/>
          <w:szCs w:val="24"/>
        </w:rPr>
        <w:t xml:space="preserve"> associated with the proposed contract for services. The following should be</w:t>
      </w:r>
      <w:r w:rsidR="00024F38" w:rsidRPr="004A084A">
        <w:rPr>
          <w:rFonts w:ascii="Arial" w:hAnsi="Arial" w:cs="Arial"/>
          <w:sz w:val="24"/>
          <w:szCs w:val="24"/>
        </w:rPr>
        <w:t xml:space="preserve"> </w:t>
      </w:r>
      <w:r w:rsidRPr="004A084A">
        <w:rPr>
          <w:rFonts w:ascii="Arial" w:hAnsi="Arial" w:cs="Arial"/>
          <w:sz w:val="24"/>
          <w:szCs w:val="24"/>
        </w:rPr>
        <w:t xml:space="preserve">included in </w:t>
      </w:r>
      <w:r w:rsidR="00024F38" w:rsidRPr="004A084A">
        <w:rPr>
          <w:rFonts w:ascii="Arial" w:hAnsi="Arial" w:cs="Arial"/>
          <w:sz w:val="24"/>
          <w:szCs w:val="24"/>
        </w:rPr>
        <w:t>your organization</w:t>
      </w:r>
      <w:r w:rsidRPr="004A084A">
        <w:rPr>
          <w:rFonts w:ascii="Arial" w:hAnsi="Arial" w:cs="Arial"/>
          <w:sz w:val="24"/>
          <w:szCs w:val="24"/>
        </w:rPr>
        <w:t xml:space="preserve"> base bid:</w:t>
      </w:r>
    </w:p>
    <w:p w14:paraId="7384D13A" w14:textId="77777777" w:rsidR="00FA508E" w:rsidRPr="004A084A" w:rsidRDefault="00FA508E" w:rsidP="00FA508E">
      <w:pPr>
        <w:rPr>
          <w:rFonts w:ascii="Arial" w:hAnsi="Arial" w:cs="Arial"/>
          <w:sz w:val="24"/>
          <w:szCs w:val="24"/>
        </w:rPr>
      </w:pPr>
      <w:r w:rsidRPr="004A084A">
        <w:rPr>
          <w:rFonts w:ascii="Arial" w:hAnsi="Arial" w:cs="Arial"/>
          <w:sz w:val="24"/>
          <w:szCs w:val="24"/>
        </w:rPr>
        <w:t>• Fees for service initiation</w:t>
      </w:r>
    </w:p>
    <w:p w14:paraId="495B94E8" w14:textId="7236F53A" w:rsidR="00FA508E" w:rsidRPr="004A084A" w:rsidRDefault="00FA508E" w:rsidP="00FA508E">
      <w:pPr>
        <w:rPr>
          <w:rFonts w:ascii="Arial" w:hAnsi="Arial" w:cs="Arial"/>
          <w:sz w:val="24"/>
          <w:szCs w:val="24"/>
        </w:rPr>
      </w:pPr>
      <w:r w:rsidRPr="004A084A">
        <w:rPr>
          <w:rFonts w:ascii="Arial" w:hAnsi="Arial" w:cs="Arial"/>
          <w:sz w:val="24"/>
          <w:szCs w:val="24"/>
        </w:rPr>
        <w:t>• Ongoing monthly fees and what is included and excluded</w:t>
      </w:r>
    </w:p>
    <w:p w14:paraId="596C656A" w14:textId="77777777" w:rsidR="00FA508E" w:rsidRPr="004A084A" w:rsidRDefault="00FA508E" w:rsidP="00FA508E">
      <w:pPr>
        <w:rPr>
          <w:rFonts w:ascii="Arial" w:hAnsi="Arial" w:cs="Arial"/>
          <w:sz w:val="24"/>
          <w:szCs w:val="24"/>
        </w:rPr>
      </w:pPr>
      <w:r w:rsidRPr="004A084A">
        <w:rPr>
          <w:rFonts w:ascii="Arial" w:hAnsi="Arial" w:cs="Arial"/>
          <w:sz w:val="24"/>
          <w:szCs w:val="24"/>
        </w:rPr>
        <w:t>• Fees for connectivity to support site</w:t>
      </w:r>
    </w:p>
    <w:p w14:paraId="2E7B8B3F" w14:textId="77777777" w:rsidR="00FA508E" w:rsidRPr="004A084A" w:rsidRDefault="00FA508E" w:rsidP="00FA508E">
      <w:pPr>
        <w:rPr>
          <w:rFonts w:ascii="Arial" w:hAnsi="Arial" w:cs="Arial"/>
          <w:sz w:val="24"/>
          <w:szCs w:val="24"/>
        </w:rPr>
      </w:pPr>
      <w:r w:rsidRPr="004A084A">
        <w:rPr>
          <w:rFonts w:ascii="Arial" w:hAnsi="Arial" w:cs="Arial"/>
          <w:sz w:val="24"/>
          <w:szCs w:val="24"/>
        </w:rPr>
        <w:t xml:space="preserve"> Optional fees:</w:t>
      </w:r>
    </w:p>
    <w:p w14:paraId="5499AD67" w14:textId="77777777" w:rsidR="00FA508E" w:rsidRPr="004A084A" w:rsidRDefault="00FA508E" w:rsidP="00FA508E">
      <w:pPr>
        <w:rPr>
          <w:rFonts w:ascii="Arial" w:hAnsi="Arial" w:cs="Arial"/>
          <w:sz w:val="24"/>
          <w:szCs w:val="24"/>
        </w:rPr>
      </w:pPr>
      <w:r w:rsidRPr="004A084A">
        <w:rPr>
          <w:rFonts w:ascii="Arial" w:hAnsi="Arial" w:cs="Arial"/>
          <w:sz w:val="24"/>
          <w:szCs w:val="24"/>
        </w:rPr>
        <w:t>• Extra work which is outside the proposal</w:t>
      </w:r>
    </w:p>
    <w:p w14:paraId="269E2721" w14:textId="77777777" w:rsidR="00FA508E" w:rsidRPr="004A084A" w:rsidRDefault="00FA508E" w:rsidP="00FA508E">
      <w:pPr>
        <w:rPr>
          <w:rFonts w:ascii="Arial" w:hAnsi="Arial" w:cs="Arial"/>
          <w:sz w:val="24"/>
          <w:szCs w:val="24"/>
        </w:rPr>
      </w:pPr>
      <w:r w:rsidRPr="004A084A">
        <w:rPr>
          <w:rFonts w:ascii="Arial" w:hAnsi="Arial" w:cs="Arial"/>
          <w:sz w:val="24"/>
          <w:szCs w:val="24"/>
        </w:rPr>
        <w:t>• Optional ongoing services</w:t>
      </w:r>
    </w:p>
    <w:p w14:paraId="1C4FE73F" w14:textId="77777777" w:rsidR="00FA508E" w:rsidRPr="004A084A" w:rsidRDefault="00FA508E" w:rsidP="00FA508E">
      <w:pPr>
        <w:rPr>
          <w:rFonts w:ascii="Arial" w:hAnsi="Arial" w:cs="Arial"/>
          <w:sz w:val="24"/>
          <w:szCs w:val="24"/>
        </w:rPr>
      </w:pPr>
      <w:r w:rsidRPr="004A084A">
        <w:rPr>
          <w:rFonts w:ascii="Arial" w:hAnsi="Arial" w:cs="Arial"/>
          <w:sz w:val="24"/>
          <w:szCs w:val="24"/>
        </w:rPr>
        <w:t>• Ad-hoc services</w:t>
      </w:r>
    </w:p>
    <w:p w14:paraId="40670F96" w14:textId="77777777" w:rsidR="00FA508E" w:rsidRPr="004A084A" w:rsidRDefault="00FA508E" w:rsidP="00FA508E">
      <w:pPr>
        <w:rPr>
          <w:rFonts w:ascii="Arial" w:hAnsi="Arial" w:cs="Arial"/>
          <w:sz w:val="24"/>
          <w:szCs w:val="24"/>
        </w:rPr>
      </w:pPr>
      <w:r w:rsidRPr="004A084A">
        <w:rPr>
          <w:rFonts w:ascii="Arial" w:hAnsi="Arial" w:cs="Arial"/>
          <w:sz w:val="24"/>
          <w:szCs w:val="24"/>
        </w:rPr>
        <w:t>• Escalation fees</w:t>
      </w:r>
    </w:p>
    <w:p w14:paraId="4CCDD412" w14:textId="56E8F67B" w:rsidR="00FA508E" w:rsidRPr="004A084A" w:rsidRDefault="00FA508E" w:rsidP="00FA508E">
      <w:pPr>
        <w:rPr>
          <w:rFonts w:ascii="Arial" w:hAnsi="Arial" w:cs="Arial"/>
          <w:sz w:val="24"/>
          <w:szCs w:val="24"/>
        </w:rPr>
      </w:pPr>
      <w:r w:rsidRPr="004A084A">
        <w:rPr>
          <w:rFonts w:ascii="Arial" w:hAnsi="Arial" w:cs="Arial"/>
          <w:sz w:val="24"/>
          <w:szCs w:val="24"/>
        </w:rPr>
        <w:t>• Off</w:t>
      </w:r>
      <w:r w:rsidR="00AB299E" w:rsidRPr="004A084A">
        <w:rPr>
          <w:rFonts w:ascii="Arial" w:hAnsi="Arial" w:cs="Arial"/>
          <w:sz w:val="24"/>
          <w:szCs w:val="24"/>
        </w:rPr>
        <w:t>-</w:t>
      </w:r>
      <w:r w:rsidRPr="004A084A">
        <w:rPr>
          <w:rFonts w:ascii="Arial" w:hAnsi="Arial" w:cs="Arial"/>
          <w:sz w:val="24"/>
          <w:szCs w:val="24"/>
        </w:rPr>
        <w:t>site disaster recovery</w:t>
      </w:r>
    </w:p>
    <w:p w14:paraId="0A0A294A" w14:textId="0F4D8392" w:rsidR="00FA508E" w:rsidRPr="004A084A" w:rsidRDefault="00FA508E" w:rsidP="00FA508E">
      <w:pPr>
        <w:rPr>
          <w:rFonts w:ascii="Arial" w:hAnsi="Arial" w:cs="Arial"/>
          <w:sz w:val="24"/>
          <w:szCs w:val="24"/>
        </w:rPr>
      </w:pPr>
      <w:r w:rsidRPr="004A084A">
        <w:rPr>
          <w:rFonts w:ascii="Arial" w:hAnsi="Arial" w:cs="Arial"/>
          <w:sz w:val="24"/>
          <w:szCs w:val="24"/>
        </w:rPr>
        <w:t>• Response and emergency fees</w:t>
      </w:r>
    </w:p>
    <w:p w14:paraId="740196D5" w14:textId="77777777" w:rsidR="00F8111A" w:rsidRPr="004A084A" w:rsidRDefault="00F8111A" w:rsidP="00960B0C">
      <w:pPr>
        <w:rPr>
          <w:rFonts w:ascii="Arial" w:hAnsi="Arial" w:cs="Arial"/>
          <w:b/>
          <w:sz w:val="24"/>
          <w:szCs w:val="24"/>
        </w:rPr>
      </w:pPr>
    </w:p>
    <w:p w14:paraId="4F8AB63E" w14:textId="77777777" w:rsidR="00960B0C" w:rsidRPr="004A084A" w:rsidRDefault="00960B0C" w:rsidP="00960B0C">
      <w:pPr>
        <w:rPr>
          <w:rFonts w:ascii="Arial" w:hAnsi="Arial" w:cs="Arial"/>
          <w:b/>
          <w:sz w:val="24"/>
          <w:szCs w:val="24"/>
        </w:rPr>
      </w:pPr>
      <w:r w:rsidRPr="004A084A">
        <w:rPr>
          <w:rFonts w:ascii="Arial" w:hAnsi="Arial" w:cs="Arial"/>
          <w:b/>
          <w:sz w:val="24"/>
          <w:szCs w:val="24"/>
        </w:rPr>
        <w:t xml:space="preserve">RFP &amp; Project Timeline Details </w:t>
      </w:r>
    </w:p>
    <w:p w14:paraId="61184337" w14:textId="17CF5DD5" w:rsidR="00960B0C" w:rsidRPr="004A084A" w:rsidRDefault="00960B0C" w:rsidP="00960B0C">
      <w:pPr>
        <w:rPr>
          <w:rFonts w:ascii="Arial" w:hAnsi="Arial" w:cs="Arial"/>
          <w:sz w:val="24"/>
          <w:szCs w:val="24"/>
        </w:rPr>
      </w:pPr>
      <w:r w:rsidRPr="004A084A">
        <w:rPr>
          <w:rFonts w:ascii="Arial" w:hAnsi="Arial" w:cs="Arial"/>
          <w:sz w:val="24"/>
          <w:szCs w:val="24"/>
        </w:rPr>
        <w:t xml:space="preserve">RFP Sent: </w:t>
      </w:r>
      <w:r w:rsidR="00024F38" w:rsidRPr="004A084A">
        <w:rPr>
          <w:rFonts w:ascii="Arial" w:hAnsi="Arial" w:cs="Arial"/>
          <w:sz w:val="24"/>
          <w:szCs w:val="24"/>
        </w:rPr>
        <w:t xml:space="preserve">September </w:t>
      </w:r>
      <w:r w:rsidR="00AB299E" w:rsidRPr="004A084A">
        <w:rPr>
          <w:rFonts w:ascii="Arial" w:hAnsi="Arial" w:cs="Arial"/>
          <w:sz w:val="24"/>
          <w:szCs w:val="24"/>
        </w:rPr>
        <w:t>30</w:t>
      </w:r>
      <w:r w:rsidR="00024F38" w:rsidRPr="004A084A">
        <w:rPr>
          <w:rFonts w:ascii="Arial" w:hAnsi="Arial" w:cs="Arial"/>
          <w:sz w:val="24"/>
          <w:szCs w:val="24"/>
        </w:rPr>
        <w:t>, 2019</w:t>
      </w:r>
    </w:p>
    <w:p w14:paraId="38416340" w14:textId="722A7633" w:rsidR="00960B0C" w:rsidRPr="004A084A" w:rsidRDefault="00960B0C" w:rsidP="00960B0C">
      <w:pPr>
        <w:rPr>
          <w:rFonts w:ascii="Arial" w:hAnsi="Arial" w:cs="Arial"/>
          <w:sz w:val="24"/>
          <w:szCs w:val="24"/>
        </w:rPr>
      </w:pPr>
      <w:r w:rsidRPr="004A084A">
        <w:rPr>
          <w:rFonts w:ascii="Arial" w:hAnsi="Arial" w:cs="Arial"/>
          <w:sz w:val="24"/>
          <w:szCs w:val="24"/>
        </w:rPr>
        <w:t xml:space="preserve">Responses Due: </w:t>
      </w:r>
      <w:r w:rsidR="00024F38" w:rsidRPr="004A084A">
        <w:rPr>
          <w:rFonts w:ascii="Arial" w:hAnsi="Arial" w:cs="Arial"/>
          <w:sz w:val="24"/>
          <w:szCs w:val="24"/>
        </w:rPr>
        <w:t>September 30, 2019</w:t>
      </w:r>
    </w:p>
    <w:p w14:paraId="3F896D7C" w14:textId="4E9BDD83" w:rsidR="00960B0C" w:rsidRPr="004A084A" w:rsidRDefault="00960B0C" w:rsidP="00960B0C">
      <w:pPr>
        <w:rPr>
          <w:rFonts w:ascii="Arial" w:hAnsi="Arial" w:cs="Arial"/>
          <w:sz w:val="24"/>
          <w:szCs w:val="24"/>
        </w:rPr>
      </w:pPr>
      <w:r w:rsidRPr="004A084A">
        <w:rPr>
          <w:rFonts w:ascii="Arial" w:hAnsi="Arial" w:cs="Arial"/>
          <w:sz w:val="24"/>
          <w:szCs w:val="24"/>
        </w:rPr>
        <w:t xml:space="preserve">Winner Selected &amp; Contacted: </w:t>
      </w:r>
      <w:r w:rsidR="00AB299E" w:rsidRPr="004A084A">
        <w:rPr>
          <w:rFonts w:ascii="Arial" w:hAnsi="Arial" w:cs="Arial"/>
          <w:sz w:val="24"/>
          <w:szCs w:val="24"/>
        </w:rPr>
        <w:t>November 1</w:t>
      </w:r>
      <w:r w:rsidR="00024F38" w:rsidRPr="004A084A">
        <w:rPr>
          <w:rFonts w:ascii="Arial" w:hAnsi="Arial" w:cs="Arial"/>
          <w:sz w:val="24"/>
          <w:szCs w:val="24"/>
        </w:rPr>
        <w:t>, 2019</w:t>
      </w:r>
    </w:p>
    <w:p w14:paraId="163A02B8" w14:textId="7121CAB2" w:rsidR="00960B0C" w:rsidRPr="004A084A" w:rsidRDefault="00960B0C" w:rsidP="00960B0C">
      <w:pPr>
        <w:rPr>
          <w:rFonts w:ascii="Arial" w:hAnsi="Arial" w:cs="Arial"/>
          <w:sz w:val="24"/>
          <w:szCs w:val="24"/>
        </w:rPr>
      </w:pPr>
      <w:r w:rsidRPr="004A084A">
        <w:rPr>
          <w:rFonts w:ascii="Arial" w:hAnsi="Arial" w:cs="Arial"/>
          <w:sz w:val="24"/>
          <w:szCs w:val="24"/>
        </w:rPr>
        <w:t xml:space="preserve">Project Kick-off: </w:t>
      </w:r>
      <w:r w:rsidR="00AB299E" w:rsidRPr="004A084A">
        <w:rPr>
          <w:rFonts w:ascii="Arial" w:hAnsi="Arial" w:cs="Arial"/>
          <w:sz w:val="24"/>
          <w:szCs w:val="24"/>
        </w:rPr>
        <w:t>December 2019</w:t>
      </w:r>
    </w:p>
    <w:p w14:paraId="29F48B23" w14:textId="77777777" w:rsidR="00024F38" w:rsidRPr="004A084A" w:rsidRDefault="00024F38" w:rsidP="00960B0C">
      <w:pPr>
        <w:rPr>
          <w:rFonts w:ascii="Arial" w:hAnsi="Arial" w:cs="Arial"/>
          <w:sz w:val="24"/>
          <w:szCs w:val="24"/>
        </w:rPr>
      </w:pPr>
    </w:p>
    <w:p w14:paraId="26B4D2B3" w14:textId="569AC9B6" w:rsidR="00835913" w:rsidRPr="004A084A" w:rsidRDefault="00960B0C" w:rsidP="00024F38">
      <w:pPr>
        <w:rPr>
          <w:rFonts w:ascii="Arial" w:hAnsi="Arial" w:cs="Arial"/>
          <w:b/>
          <w:sz w:val="24"/>
          <w:szCs w:val="24"/>
        </w:rPr>
      </w:pPr>
      <w:r w:rsidRPr="004A084A">
        <w:rPr>
          <w:rFonts w:ascii="Arial" w:hAnsi="Arial" w:cs="Arial"/>
          <w:b/>
          <w:sz w:val="24"/>
          <w:szCs w:val="24"/>
        </w:rPr>
        <w:t xml:space="preserve">Thank you for </w:t>
      </w:r>
      <w:r w:rsidR="00024F38" w:rsidRPr="004A084A">
        <w:rPr>
          <w:rFonts w:ascii="Arial" w:hAnsi="Arial" w:cs="Arial"/>
          <w:b/>
          <w:sz w:val="24"/>
          <w:szCs w:val="24"/>
        </w:rPr>
        <w:t xml:space="preserve">your </w:t>
      </w:r>
      <w:r w:rsidRPr="004A084A">
        <w:rPr>
          <w:rFonts w:ascii="Arial" w:hAnsi="Arial" w:cs="Arial"/>
          <w:b/>
          <w:sz w:val="24"/>
          <w:szCs w:val="24"/>
        </w:rPr>
        <w:t>interest in responding to this RFP with a proposal for IT services. We look forward to your response.</w:t>
      </w:r>
    </w:p>
    <w:p w14:paraId="0B393BE3" w14:textId="2DBB351A" w:rsidR="004A084A" w:rsidRPr="004A084A" w:rsidRDefault="004A084A" w:rsidP="00024F38">
      <w:pPr>
        <w:rPr>
          <w:rFonts w:ascii="Arial" w:hAnsi="Arial" w:cs="Arial"/>
          <w:b/>
          <w:sz w:val="24"/>
          <w:szCs w:val="24"/>
        </w:rPr>
      </w:pPr>
    </w:p>
    <w:p w14:paraId="01F104C9" w14:textId="16513A6F" w:rsidR="004A084A" w:rsidRPr="004A084A" w:rsidRDefault="004A084A" w:rsidP="00024F38">
      <w:pPr>
        <w:rPr>
          <w:rFonts w:ascii="Arial" w:hAnsi="Arial" w:cs="Arial"/>
          <w:b/>
          <w:sz w:val="24"/>
          <w:szCs w:val="24"/>
        </w:rPr>
      </w:pPr>
    </w:p>
    <w:p w14:paraId="453B7CA2" w14:textId="004ECE48" w:rsidR="004A084A" w:rsidRDefault="004A084A" w:rsidP="00024F38">
      <w:pPr>
        <w:rPr>
          <w:rFonts w:ascii="Arial" w:hAnsi="Arial" w:cs="Arial"/>
          <w:b/>
          <w:sz w:val="24"/>
          <w:szCs w:val="24"/>
        </w:rPr>
      </w:pPr>
    </w:p>
    <w:p w14:paraId="6A4C4325" w14:textId="0AB8DBFB" w:rsidR="004A084A" w:rsidRDefault="004A084A" w:rsidP="00024F38">
      <w:pPr>
        <w:rPr>
          <w:rFonts w:ascii="Arial" w:hAnsi="Arial" w:cs="Arial"/>
          <w:b/>
          <w:sz w:val="24"/>
          <w:szCs w:val="24"/>
        </w:rPr>
      </w:pPr>
    </w:p>
    <w:p w14:paraId="70DBDF82" w14:textId="3E1A6853" w:rsidR="004A084A" w:rsidRDefault="004A084A" w:rsidP="00024F38">
      <w:pPr>
        <w:rPr>
          <w:rFonts w:ascii="Arial" w:hAnsi="Arial" w:cs="Arial"/>
          <w:b/>
          <w:sz w:val="24"/>
          <w:szCs w:val="24"/>
        </w:rPr>
      </w:pPr>
    </w:p>
    <w:p w14:paraId="162119C9" w14:textId="0EE70180" w:rsidR="004A084A" w:rsidRDefault="004A084A" w:rsidP="00024F38">
      <w:pPr>
        <w:rPr>
          <w:rFonts w:ascii="Arial" w:hAnsi="Arial" w:cs="Arial"/>
          <w:b/>
          <w:sz w:val="24"/>
          <w:szCs w:val="24"/>
        </w:rPr>
      </w:pPr>
    </w:p>
    <w:p w14:paraId="3FA8AF71" w14:textId="77777777" w:rsidR="004A084A" w:rsidRPr="004A084A" w:rsidRDefault="004A084A" w:rsidP="00024F38">
      <w:pPr>
        <w:rPr>
          <w:rFonts w:ascii="Arial" w:hAnsi="Arial" w:cs="Arial"/>
          <w:b/>
          <w:sz w:val="24"/>
          <w:szCs w:val="24"/>
        </w:rPr>
      </w:pPr>
    </w:p>
    <w:p w14:paraId="43F7DBBB" w14:textId="16B57F69" w:rsidR="004A084A" w:rsidRPr="004A084A" w:rsidRDefault="004A084A" w:rsidP="00024F38">
      <w:pPr>
        <w:rPr>
          <w:rFonts w:ascii="Arial" w:hAnsi="Arial" w:cs="Arial"/>
          <w:b/>
          <w:sz w:val="24"/>
          <w:szCs w:val="24"/>
        </w:rPr>
      </w:pPr>
    </w:p>
    <w:p w14:paraId="4BE596E4" w14:textId="6FF1BF64" w:rsidR="004A084A" w:rsidRPr="004A084A" w:rsidRDefault="004A084A" w:rsidP="004A084A">
      <w:pPr>
        <w:jc w:val="center"/>
        <w:rPr>
          <w:rFonts w:ascii="Arial" w:hAnsi="Arial" w:cs="Arial"/>
          <w:sz w:val="24"/>
          <w:szCs w:val="24"/>
        </w:rPr>
      </w:pPr>
      <w:r w:rsidRPr="004A084A">
        <w:rPr>
          <w:rFonts w:ascii="Arial" w:hAnsi="Arial" w:cs="Arial"/>
          <w:sz w:val="24"/>
          <w:szCs w:val="24"/>
        </w:rPr>
        <w:t>The Center for the Prevention of Child Abuse</w:t>
      </w:r>
    </w:p>
    <w:p w14:paraId="28485066" w14:textId="79EB1E65" w:rsidR="004A084A" w:rsidRPr="004A084A" w:rsidRDefault="004A084A" w:rsidP="004A084A">
      <w:pPr>
        <w:jc w:val="center"/>
        <w:rPr>
          <w:rFonts w:ascii="Arial" w:hAnsi="Arial" w:cs="Arial"/>
          <w:sz w:val="24"/>
          <w:szCs w:val="24"/>
        </w:rPr>
      </w:pPr>
      <w:r w:rsidRPr="004A084A">
        <w:rPr>
          <w:rFonts w:ascii="Arial" w:hAnsi="Arial" w:cs="Arial"/>
          <w:sz w:val="24"/>
          <w:szCs w:val="24"/>
        </w:rPr>
        <w:t>35 Van Wagner Road</w:t>
      </w:r>
    </w:p>
    <w:p w14:paraId="4BFA02D3" w14:textId="274B79A5" w:rsidR="004A084A" w:rsidRPr="004A084A" w:rsidRDefault="004A084A" w:rsidP="004A084A">
      <w:pPr>
        <w:jc w:val="center"/>
        <w:rPr>
          <w:rFonts w:ascii="Arial" w:hAnsi="Arial" w:cs="Arial"/>
          <w:sz w:val="24"/>
          <w:szCs w:val="24"/>
        </w:rPr>
      </w:pPr>
      <w:r w:rsidRPr="004A084A">
        <w:rPr>
          <w:rFonts w:ascii="Arial" w:hAnsi="Arial" w:cs="Arial"/>
          <w:sz w:val="24"/>
          <w:szCs w:val="24"/>
        </w:rPr>
        <w:t>Poughkeepsie, New York 12603</w:t>
      </w:r>
    </w:p>
    <w:p w14:paraId="158663C5" w14:textId="791045B3" w:rsidR="004A084A" w:rsidRPr="004A084A" w:rsidRDefault="004A084A" w:rsidP="004A084A">
      <w:pPr>
        <w:jc w:val="center"/>
        <w:rPr>
          <w:rFonts w:ascii="Arial" w:hAnsi="Arial" w:cs="Arial"/>
          <w:sz w:val="24"/>
          <w:szCs w:val="24"/>
        </w:rPr>
      </w:pPr>
      <w:r w:rsidRPr="004A084A">
        <w:rPr>
          <w:rFonts w:ascii="Arial" w:hAnsi="Arial" w:cs="Arial"/>
          <w:sz w:val="24"/>
          <w:szCs w:val="24"/>
        </w:rPr>
        <w:t>(845) 454-0595</w:t>
      </w:r>
      <w:bookmarkStart w:id="1" w:name="_GoBack"/>
      <w:bookmarkEnd w:id="1"/>
    </w:p>
    <w:sectPr w:rsidR="004A084A" w:rsidRPr="004A084A" w:rsidSect="00835913">
      <w:headerReference w:type="first" r:id="rId13"/>
      <w:footnotePr>
        <w:pos w:val="beneathText"/>
      </w:footnotePr>
      <w:type w:val="continuous"/>
      <w:pgSz w:w="12240" w:h="15840"/>
      <w:pgMar w:top="1152" w:right="1440" w:bottom="720" w:left="1440" w:header="72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A165" w14:textId="77777777" w:rsidR="00E54860" w:rsidRDefault="00E54860">
      <w:r>
        <w:separator/>
      </w:r>
    </w:p>
  </w:endnote>
  <w:endnote w:type="continuationSeparator" w:id="0">
    <w:p w14:paraId="74B3F959" w14:textId="77777777" w:rsidR="00E54860" w:rsidRDefault="00E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Roman">
    <w:altName w:val="Times"/>
    <w:charset w:val="00"/>
    <w:family w:val="roman"/>
    <w:pitch w:val="default"/>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E0FD" w14:textId="77777777" w:rsidR="00E54860" w:rsidRDefault="00E54860">
      <w:r>
        <w:separator/>
      </w:r>
    </w:p>
  </w:footnote>
  <w:footnote w:type="continuationSeparator" w:id="0">
    <w:p w14:paraId="418B6C7B" w14:textId="77777777" w:rsidR="00E54860" w:rsidRDefault="00E5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E72D" w14:textId="2E7ED02C" w:rsidR="004A084A" w:rsidRDefault="004A084A">
    <w:pPr>
      <w:pStyle w:val="Header"/>
    </w:pPr>
    <w:r>
      <w:rPr>
        <w:rFonts w:ascii="Arial" w:hAnsi="Arial" w:cs="Arial"/>
        <w:noProof/>
        <w:sz w:val="28"/>
        <w:szCs w:val="28"/>
      </w:rPr>
      <w:drawing>
        <wp:anchor distT="0" distB="0" distL="114300" distR="114300" simplePos="0" relativeHeight="251658240" behindDoc="1" locked="0" layoutInCell="1" allowOverlap="1" wp14:anchorId="520501D3" wp14:editId="0C75B1FA">
          <wp:simplePos x="0" y="0"/>
          <wp:positionH relativeFrom="column">
            <wp:posOffset>5476875</wp:posOffset>
          </wp:positionH>
          <wp:positionV relativeFrom="paragraph">
            <wp:posOffset>-200025</wp:posOffset>
          </wp:positionV>
          <wp:extent cx="929642" cy="920498"/>
          <wp:effectExtent l="0" t="0" r="3810" b="0"/>
          <wp:wrapTight wrapText="bothSides">
            <wp:wrapPolygon edited="0">
              <wp:start x="7082" y="0"/>
              <wp:lineTo x="4426" y="1789"/>
              <wp:lineTo x="1770" y="5814"/>
              <wp:lineTo x="1770" y="8497"/>
              <wp:lineTo x="4426" y="14311"/>
              <wp:lineTo x="0" y="15205"/>
              <wp:lineTo x="0" y="20124"/>
              <wp:lineTo x="443" y="21019"/>
              <wp:lineTo x="21246" y="21019"/>
              <wp:lineTo x="21246" y="15652"/>
              <wp:lineTo x="15492" y="14311"/>
              <wp:lineTo x="19475" y="8944"/>
              <wp:lineTo x="19918" y="5814"/>
              <wp:lineTo x="16820" y="1789"/>
              <wp:lineTo x="14164" y="0"/>
              <wp:lineTo x="70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stretch>
                    <a:fillRect/>
                  </a:stretch>
                </pic:blipFill>
                <pic:spPr>
                  <a:xfrm>
                    <a:off x="0" y="0"/>
                    <a:ext cx="929642" cy="920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1660"/>
        </w:tabs>
        <w:ind w:left="1660" w:firstLine="0"/>
      </w:pPr>
    </w:lvl>
    <w:lvl w:ilvl="1">
      <w:start w:val="1"/>
      <w:numFmt w:val="none"/>
      <w:suff w:val="nothing"/>
      <w:lvlText w:val=""/>
      <w:lvlJc w:val="left"/>
      <w:pPr>
        <w:tabs>
          <w:tab w:val="num" w:pos="1660"/>
        </w:tabs>
        <w:ind w:left="1660" w:firstLine="0"/>
      </w:pPr>
    </w:lvl>
    <w:lvl w:ilvl="2">
      <w:start w:val="1"/>
      <w:numFmt w:val="none"/>
      <w:suff w:val="nothing"/>
      <w:lvlText w:val=""/>
      <w:lvlJc w:val="left"/>
      <w:pPr>
        <w:tabs>
          <w:tab w:val="num" w:pos="1660"/>
        </w:tabs>
        <w:ind w:left="1660" w:firstLine="0"/>
      </w:pPr>
    </w:lvl>
    <w:lvl w:ilvl="3">
      <w:start w:val="1"/>
      <w:numFmt w:val="none"/>
      <w:suff w:val="nothing"/>
      <w:lvlText w:val=""/>
      <w:lvlJc w:val="left"/>
      <w:pPr>
        <w:tabs>
          <w:tab w:val="num" w:pos="1660"/>
        </w:tabs>
        <w:ind w:left="1660" w:firstLine="0"/>
      </w:pPr>
    </w:lvl>
    <w:lvl w:ilvl="4">
      <w:start w:val="1"/>
      <w:numFmt w:val="none"/>
      <w:pStyle w:val="Heading5"/>
      <w:suff w:val="nothing"/>
      <w:lvlText w:val=""/>
      <w:lvlJc w:val="left"/>
      <w:pPr>
        <w:tabs>
          <w:tab w:val="num" w:pos="1660"/>
        </w:tabs>
        <w:ind w:left="1660" w:firstLine="0"/>
      </w:pPr>
    </w:lvl>
    <w:lvl w:ilvl="5">
      <w:start w:val="1"/>
      <w:numFmt w:val="none"/>
      <w:suff w:val="nothing"/>
      <w:lvlText w:val=""/>
      <w:lvlJc w:val="left"/>
      <w:pPr>
        <w:tabs>
          <w:tab w:val="num" w:pos="1660"/>
        </w:tabs>
        <w:ind w:left="1660" w:firstLine="0"/>
      </w:pPr>
    </w:lvl>
    <w:lvl w:ilvl="6">
      <w:start w:val="1"/>
      <w:numFmt w:val="none"/>
      <w:suff w:val="nothing"/>
      <w:lvlText w:val=""/>
      <w:lvlJc w:val="left"/>
      <w:pPr>
        <w:tabs>
          <w:tab w:val="num" w:pos="1660"/>
        </w:tabs>
        <w:ind w:left="1660" w:firstLine="0"/>
      </w:pPr>
    </w:lvl>
    <w:lvl w:ilvl="7">
      <w:start w:val="1"/>
      <w:numFmt w:val="none"/>
      <w:suff w:val="nothing"/>
      <w:lvlText w:val=""/>
      <w:lvlJc w:val="left"/>
      <w:pPr>
        <w:tabs>
          <w:tab w:val="num" w:pos="1660"/>
        </w:tabs>
        <w:ind w:left="1660" w:firstLine="0"/>
      </w:pPr>
    </w:lvl>
    <w:lvl w:ilvl="8">
      <w:start w:val="1"/>
      <w:numFmt w:val="none"/>
      <w:suff w:val="nothing"/>
      <w:lvlText w:val=""/>
      <w:lvlJc w:val="left"/>
      <w:pPr>
        <w:tabs>
          <w:tab w:val="num" w:pos="1660"/>
        </w:tabs>
        <w:ind w:left="166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14"/>
      </w:rPr>
    </w:lvl>
    <w:lvl w:ilvl="1">
      <w:start w:val="1"/>
      <w:numFmt w:val="bullet"/>
      <w:lvlText w:val=""/>
      <w:lvlJc w:val="left"/>
      <w:pPr>
        <w:tabs>
          <w:tab w:val="num" w:pos="1080"/>
        </w:tabs>
        <w:ind w:left="1080" w:hanging="360"/>
      </w:pPr>
      <w:rPr>
        <w:rFonts w:ascii="Symbol" w:hAnsi="Symbol"/>
        <w:sz w:val="14"/>
      </w:rPr>
    </w:lvl>
    <w:lvl w:ilvl="2">
      <w:start w:val="1"/>
      <w:numFmt w:val="bullet"/>
      <w:lvlText w:val=""/>
      <w:lvlJc w:val="left"/>
      <w:pPr>
        <w:tabs>
          <w:tab w:val="num" w:pos="1440"/>
        </w:tabs>
        <w:ind w:left="1440" w:hanging="360"/>
      </w:pPr>
      <w:rPr>
        <w:rFonts w:ascii="Symbol" w:hAnsi="Symbol"/>
        <w:sz w:val="14"/>
      </w:rPr>
    </w:lvl>
    <w:lvl w:ilvl="3">
      <w:start w:val="1"/>
      <w:numFmt w:val="bullet"/>
      <w:lvlText w:val=""/>
      <w:lvlJc w:val="left"/>
      <w:pPr>
        <w:tabs>
          <w:tab w:val="num" w:pos="1800"/>
        </w:tabs>
        <w:ind w:left="1800" w:hanging="360"/>
      </w:pPr>
      <w:rPr>
        <w:rFonts w:ascii="Symbol" w:hAnsi="Symbol"/>
        <w:sz w:val="14"/>
      </w:rPr>
    </w:lvl>
    <w:lvl w:ilvl="4">
      <w:start w:val="1"/>
      <w:numFmt w:val="bullet"/>
      <w:lvlText w:val=""/>
      <w:lvlJc w:val="left"/>
      <w:pPr>
        <w:tabs>
          <w:tab w:val="num" w:pos="2160"/>
        </w:tabs>
        <w:ind w:left="2160" w:hanging="360"/>
      </w:pPr>
      <w:rPr>
        <w:rFonts w:ascii="Symbol" w:hAnsi="Symbol"/>
        <w:sz w:val="14"/>
      </w:rPr>
    </w:lvl>
    <w:lvl w:ilvl="5">
      <w:start w:val="1"/>
      <w:numFmt w:val="bullet"/>
      <w:lvlText w:val=""/>
      <w:lvlJc w:val="left"/>
      <w:pPr>
        <w:tabs>
          <w:tab w:val="num" w:pos="2520"/>
        </w:tabs>
        <w:ind w:left="2520" w:hanging="360"/>
      </w:pPr>
      <w:rPr>
        <w:rFonts w:ascii="Symbol" w:hAnsi="Symbol"/>
        <w:sz w:val="14"/>
      </w:rPr>
    </w:lvl>
    <w:lvl w:ilvl="6">
      <w:start w:val="1"/>
      <w:numFmt w:val="bullet"/>
      <w:lvlText w:val=""/>
      <w:lvlJc w:val="left"/>
      <w:pPr>
        <w:tabs>
          <w:tab w:val="num" w:pos="2880"/>
        </w:tabs>
        <w:ind w:left="2880" w:hanging="360"/>
      </w:pPr>
      <w:rPr>
        <w:rFonts w:ascii="Symbol" w:hAnsi="Symbol"/>
        <w:sz w:val="14"/>
      </w:rPr>
    </w:lvl>
    <w:lvl w:ilvl="7">
      <w:start w:val="1"/>
      <w:numFmt w:val="bullet"/>
      <w:lvlText w:val=""/>
      <w:lvlJc w:val="left"/>
      <w:pPr>
        <w:tabs>
          <w:tab w:val="num" w:pos="3240"/>
        </w:tabs>
        <w:ind w:left="3240" w:hanging="360"/>
      </w:pPr>
      <w:rPr>
        <w:rFonts w:ascii="Symbol" w:hAnsi="Symbol"/>
        <w:sz w:val="14"/>
      </w:rPr>
    </w:lvl>
    <w:lvl w:ilvl="8">
      <w:start w:val="1"/>
      <w:numFmt w:val="bullet"/>
      <w:lvlText w:val=""/>
      <w:lvlJc w:val="left"/>
      <w:pPr>
        <w:tabs>
          <w:tab w:val="num" w:pos="3600"/>
        </w:tabs>
        <w:ind w:left="3600" w:hanging="360"/>
      </w:pPr>
      <w:rPr>
        <w:rFonts w:ascii="Symbol" w:hAnsi="Symbol"/>
        <w:sz w:val="1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8A3C49"/>
    <w:multiLevelType w:val="hybridMultilevel"/>
    <w:tmpl w:val="1F44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17019"/>
    <w:multiLevelType w:val="hybridMultilevel"/>
    <w:tmpl w:val="C48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52FC0"/>
    <w:multiLevelType w:val="hybridMultilevel"/>
    <w:tmpl w:val="08A8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03229"/>
    <w:multiLevelType w:val="hybridMultilevel"/>
    <w:tmpl w:val="1E3C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97159"/>
    <w:multiLevelType w:val="hybridMultilevel"/>
    <w:tmpl w:val="4C3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E0312"/>
    <w:multiLevelType w:val="hybridMultilevel"/>
    <w:tmpl w:val="053E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64CEB"/>
    <w:multiLevelType w:val="hybridMultilevel"/>
    <w:tmpl w:val="541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53AD"/>
    <w:multiLevelType w:val="hybridMultilevel"/>
    <w:tmpl w:val="B66A6FC6"/>
    <w:lvl w:ilvl="0" w:tplc="E9BC9516">
      <w:start w:val="1"/>
      <w:numFmt w:val="bullet"/>
      <w:lvlText w:val=""/>
      <w:lvlJc w:val="left"/>
      <w:pPr>
        <w:ind w:left="720" w:hanging="360"/>
      </w:pPr>
      <w:rPr>
        <w:rFonts w:ascii="Symbol" w:hAnsi="Symbol" w:hint="default"/>
        <w:b/>
        <w:color w:val="EE551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B3D0A"/>
    <w:multiLevelType w:val="hybridMultilevel"/>
    <w:tmpl w:val="B456ECA8"/>
    <w:lvl w:ilvl="0" w:tplc="E9BC9516">
      <w:start w:val="1"/>
      <w:numFmt w:val="bullet"/>
      <w:lvlText w:val=""/>
      <w:lvlJc w:val="left"/>
      <w:pPr>
        <w:ind w:left="720" w:hanging="360"/>
      </w:pPr>
      <w:rPr>
        <w:rFonts w:ascii="Symbol" w:hAnsi="Symbol" w:hint="default"/>
        <w:b/>
        <w:color w:val="EE551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F0248"/>
    <w:multiLevelType w:val="hybridMultilevel"/>
    <w:tmpl w:val="75FEFF58"/>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74B6FA0"/>
    <w:multiLevelType w:val="hybridMultilevel"/>
    <w:tmpl w:val="58CABFD4"/>
    <w:lvl w:ilvl="0" w:tplc="E9BC9516">
      <w:start w:val="1"/>
      <w:numFmt w:val="bullet"/>
      <w:lvlText w:val=""/>
      <w:lvlJc w:val="left"/>
      <w:pPr>
        <w:ind w:left="720" w:hanging="360"/>
      </w:pPr>
      <w:rPr>
        <w:rFonts w:ascii="Symbol" w:hAnsi="Symbol" w:hint="default"/>
        <w:b/>
        <w:color w:val="EE551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D6F65"/>
    <w:multiLevelType w:val="multilevel"/>
    <w:tmpl w:val="A2E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F34E3"/>
    <w:multiLevelType w:val="hybridMultilevel"/>
    <w:tmpl w:val="4DA89C68"/>
    <w:lvl w:ilvl="0" w:tplc="E9BC9516">
      <w:start w:val="1"/>
      <w:numFmt w:val="bullet"/>
      <w:lvlText w:val=""/>
      <w:lvlJc w:val="left"/>
      <w:pPr>
        <w:ind w:left="720" w:hanging="360"/>
      </w:pPr>
      <w:rPr>
        <w:rFonts w:ascii="Symbol" w:hAnsi="Symbol" w:hint="default"/>
        <w:b/>
        <w:color w:val="EE551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F7B34"/>
    <w:multiLevelType w:val="hybridMultilevel"/>
    <w:tmpl w:val="6D0A82DC"/>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8" w15:restartNumberingAfterBreak="0">
    <w:nsid w:val="4E851B5C"/>
    <w:multiLevelType w:val="hybridMultilevel"/>
    <w:tmpl w:val="8D2C4D6C"/>
    <w:lvl w:ilvl="0" w:tplc="6A5A80FE">
      <w:start w:val="1"/>
      <w:numFmt w:val="bullet"/>
      <w:lvlText w:val=""/>
      <w:lvlJc w:val="left"/>
      <w:pPr>
        <w:ind w:left="720" w:hanging="360"/>
      </w:pPr>
      <w:rPr>
        <w:rFonts w:ascii="Symbol" w:hAnsi="Symbol" w:hint="default"/>
        <w:b/>
        <w:bCs/>
        <w:color w:val="F94E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83E59"/>
    <w:multiLevelType w:val="hybridMultilevel"/>
    <w:tmpl w:val="1FBCBBA4"/>
    <w:lvl w:ilvl="0" w:tplc="E9BC9516">
      <w:start w:val="1"/>
      <w:numFmt w:val="bullet"/>
      <w:lvlText w:val=""/>
      <w:lvlJc w:val="left"/>
      <w:pPr>
        <w:ind w:left="375" w:hanging="360"/>
      </w:pPr>
      <w:rPr>
        <w:rFonts w:ascii="Symbol" w:hAnsi="Symbol" w:hint="default"/>
        <w:b/>
        <w:color w:val="EE551D"/>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0" w15:restartNumberingAfterBreak="0">
    <w:nsid w:val="58E227E8"/>
    <w:multiLevelType w:val="hybridMultilevel"/>
    <w:tmpl w:val="5A3E7762"/>
    <w:name w:val="WW8Num42"/>
    <w:lvl w:ilvl="0" w:tplc="E36C435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B1960"/>
    <w:multiLevelType w:val="hybridMultilevel"/>
    <w:tmpl w:val="8E4C5EA4"/>
    <w:lvl w:ilvl="0" w:tplc="4420DAA6">
      <w:start w:val="2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74723"/>
    <w:multiLevelType w:val="hybridMultilevel"/>
    <w:tmpl w:val="9C76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610138"/>
    <w:multiLevelType w:val="hybridMultilevel"/>
    <w:tmpl w:val="E4BEDE7E"/>
    <w:lvl w:ilvl="0" w:tplc="6A5A80FE">
      <w:start w:val="1"/>
      <w:numFmt w:val="bullet"/>
      <w:lvlText w:val=""/>
      <w:lvlJc w:val="left"/>
      <w:pPr>
        <w:ind w:left="720" w:hanging="360"/>
      </w:pPr>
      <w:rPr>
        <w:rFonts w:ascii="Symbol" w:hAnsi="Symbol" w:hint="default"/>
        <w:b/>
        <w:bCs/>
        <w:color w:val="F94E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64FC0"/>
    <w:multiLevelType w:val="hybridMultilevel"/>
    <w:tmpl w:val="8CD06F8A"/>
    <w:lvl w:ilvl="0" w:tplc="6A5A80FE">
      <w:start w:val="1"/>
      <w:numFmt w:val="bullet"/>
      <w:lvlText w:val=""/>
      <w:lvlJc w:val="left"/>
      <w:pPr>
        <w:ind w:left="720" w:hanging="360"/>
      </w:pPr>
      <w:rPr>
        <w:rFonts w:ascii="Symbol" w:hAnsi="Symbol" w:hint="default"/>
        <w:b/>
        <w:bCs/>
        <w:color w:val="F94E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E4953"/>
    <w:multiLevelType w:val="hybridMultilevel"/>
    <w:tmpl w:val="6C267F94"/>
    <w:lvl w:ilvl="0" w:tplc="E9BC9516">
      <w:start w:val="1"/>
      <w:numFmt w:val="bullet"/>
      <w:lvlText w:val=""/>
      <w:lvlJc w:val="left"/>
      <w:pPr>
        <w:ind w:left="720" w:hanging="360"/>
      </w:pPr>
      <w:rPr>
        <w:rFonts w:ascii="Symbol" w:hAnsi="Symbol" w:hint="default"/>
        <w:b/>
        <w:color w:val="EE551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A3FD9"/>
    <w:multiLevelType w:val="hybridMultilevel"/>
    <w:tmpl w:val="4C889512"/>
    <w:lvl w:ilvl="0" w:tplc="E9BC9516">
      <w:start w:val="1"/>
      <w:numFmt w:val="bullet"/>
      <w:lvlText w:val=""/>
      <w:lvlJc w:val="left"/>
      <w:pPr>
        <w:ind w:left="720" w:hanging="360"/>
      </w:pPr>
      <w:rPr>
        <w:rFonts w:ascii="Symbol" w:hAnsi="Symbol" w:hint="default"/>
        <w:b/>
        <w:color w:val="EE551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8214D"/>
    <w:multiLevelType w:val="hybridMultilevel"/>
    <w:tmpl w:val="8820C714"/>
    <w:lvl w:ilvl="0" w:tplc="E9BC9516">
      <w:start w:val="1"/>
      <w:numFmt w:val="bullet"/>
      <w:lvlText w:val=""/>
      <w:lvlJc w:val="left"/>
      <w:pPr>
        <w:ind w:left="720" w:hanging="360"/>
      </w:pPr>
      <w:rPr>
        <w:rFonts w:ascii="Symbol" w:hAnsi="Symbol" w:hint="default"/>
        <w:b/>
        <w:color w:val="EE551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8178D"/>
    <w:multiLevelType w:val="hybridMultilevel"/>
    <w:tmpl w:val="8952AFC2"/>
    <w:name w:val="WW8Num32"/>
    <w:lvl w:ilvl="0" w:tplc="6F188BDE">
      <w:start w:val="1"/>
      <w:numFmt w:val="bullet"/>
      <w:lvlText w:val=""/>
      <w:lvlJc w:val="left"/>
      <w:pPr>
        <w:tabs>
          <w:tab w:val="num" w:pos="432"/>
        </w:tabs>
        <w:ind w:left="432" w:hanging="72"/>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24"/>
  </w:num>
  <w:num w:numId="5">
    <w:abstractNumId w:val="14"/>
  </w:num>
  <w:num w:numId="6">
    <w:abstractNumId w:val="23"/>
  </w:num>
  <w:num w:numId="7">
    <w:abstractNumId w:val="19"/>
  </w:num>
  <w:num w:numId="8">
    <w:abstractNumId w:val="25"/>
  </w:num>
  <w:num w:numId="9">
    <w:abstractNumId w:val="11"/>
  </w:num>
  <w:num w:numId="10">
    <w:abstractNumId w:val="7"/>
  </w:num>
  <w:num w:numId="11">
    <w:abstractNumId w:val="21"/>
  </w:num>
  <w:num w:numId="12">
    <w:abstractNumId w:val="4"/>
  </w:num>
  <w:num w:numId="13">
    <w:abstractNumId w:val="26"/>
  </w:num>
  <w:num w:numId="14">
    <w:abstractNumId w:val="15"/>
  </w:num>
  <w:num w:numId="15">
    <w:abstractNumId w:val="27"/>
  </w:num>
  <w:num w:numId="16">
    <w:abstractNumId w:val="12"/>
  </w:num>
  <w:num w:numId="17">
    <w:abstractNumId w:val="9"/>
  </w:num>
  <w:num w:numId="18">
    <w:abstractNumId w:val="8"/>
  </w:num>
  <w:num w:numId="19">
    <w:abstractNumId w:val="5"/>
  </w:num>
  <w:num w:numId="20">
    <w:abstractNumId w:val="6"/>
  </w:num>
  <w:num w:numId="21">
    <w:abstractNumId w:val="10"/>
  </w:num>
  <w:num w:numId="22">
    <w:abstractNumId w:val="13"/>
  </w:num>
  <w:num w:numId="23">
    <w:abstractNumId w:val="17"/>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0D"/>
    <w:rsid w:val="0000004C"/>
    <w:rsid w:val="00001C5C"/>
    <w:rsid w:val="00002ED7"/>
    <w:rsid w:val="0000341F"/>
    <w:rsid w:val="000046F6"/>
    <w:rsid w:val="00005068"/>
    <w:rsid w:val="000052D3"/>
    <w:rsid w:val="000079C7"/>
    <w:rsid w:val="0001021D"/>
    <w:rsid w:val="00010290"/>
    <w:rsid w:val="00011772"/>
    <w:rsid w:val="00012280"/>
    <w:rsid w:val="00014617"/>
    <w:rsid w:val="00015CEF"/>
    <w:rsid w:val="000169BB"/>
    <w:rsid w:val="00017140"/>
    <w:rsid w:val="000208FD"/>
    <w:rsid w:val="00020B89"/>
    <w:rsid w:val="00020FB1"/>
    <w:rsid w:val="000224EB"/>
    <w:rsid w:val="000229DC"/>
    <w:rsid w:val="00022BFA"/>
    <w:rsid w:val="00023AF3"/>
    <w:rsid w:val="00024F38"/>
    <w:rsid w:val="000258CE"/>
    <w:rsid w:val="00027259"/>
    <w:rsid w:val="000279AE"/>
    <w:rsid w:val="00030916"/>
    <w:rsid w:val="000309C3"/>
    <w:rsid w:val="000312E9"/>
    <w:rsid w:val="00031AC9"/>
    <w:rsid w:val="000323BC"/>
    <w:rsid w:val="00032704"/>
    <w:rsid w:val="000348BF"/>
    <w:rsid w:val="00035BEE"/>
    <w:rsid w:val="00036BF1"/>
    <w:rsid w:val="00040EAF"/>
    <w:rsid w:val="00040F4C"/>
    <w:rsid w:val="00041E0F"/>
    <w:rsid w:val="00042323"/>
    <w:rsid w:val="0004237F"/>
    <w:rsid w:val="0004244C"/>
    <w:rsid w:val="000435F6"/>
    <w:rsid w:val="0004410D"/>
    <w:rsid w:val="00044261"/>
    <w:rsid w:val="000446B7"/>
    <w:rsid w:val="00044FA8"/>
    <w:rsid w:val="00045E43"/>
    <w:rsid w:val="000469C9"/>
    <w:rsid w:val="00047851"/>
    <w:rsid w:val="000501AE"/>
    <w:rsid w:val="000522CC"/>
    <w:rsid w:val="0005253B"/>
    <w:rsid w:val="00052564"/>
    <w:rsid w:val="00053C79"/>
    <w:rsid w:val="00054203"/>
    <w:rsid w:val="00054D67"/>
    <w:rsid w:val="00055A0E"/>
    <w:rsid w:val="000567A6"/>
    <w:rsid w:val="0006041A"/>
    <w:rsid w:val="00060A1C"/>
    <w:rsid w:val="000612FC"/>
    <w:rsid w:val="000623FA"/>
    <w:rsid w:val="00063685"/>
    <w:rsid w:val="00065121"/>
    <w:rsid w:val="000670F8"/>
    <w:rsid w:val="000678C8"/>
    <w:rsid w:val="00067B86"/>
    <w:rsid w:val="00070DCD"/>
    <w:rsid w:val="00071469"/>
    <w:rsid w:val="00072282"/>
    <w:rsid w:val="00074DDF"/>
    <w:rsid w:val="00074EBB"/>
    <w:rsid w:val="0007530F"/>
    <w:rsid w:val="00075648"/>
    <w:rsid w:val="00075BC5"/>
    <w:rsid w:val="00077309"/>
    <w:rsid w:val="00077B5D"/>
    <w:rsid w:val="00080450"/>
    <w:rsid w:val="00081071"/>
    <w:rsid w:val="0008560F"/>
    <w:rsid w:val="00085938"/>
    <w:rsid w:val="00087526"/>
    <w:rsid w:val="000900C7"/>
    <w:rsid w:val="000907D7"/>
    <w:rsid w:val="00091380"/>
    <w:rsid w:val="0009176F"/>
    <w:rsid w:val="00091859"/>
    <w:rsid w:val="000932C2"/>
    <w:rsid w:val="00093A85"/>
    <w:rsid w:val="00094215"/>
    <w:rsid w:val="00094D6D"/>
    <w:rsid w:val="00095C9D"/>
    <w:rsid w:val="0009650A"/>
    <w:rsid w:val="000966C9"/>
    <w:rsid w:val="00096A02"/>
    <w:rsid w:val="000A03AA"/>
    <w:rsid w:val="000A359E"/>
    <w:rsid w:val="000A58EC"/>
    <w:rsid w:val="000A6319"/>
    <w:rsid w:val="000A7002"/>
    <w:rsid w:val="000A70F9"/>
    <w:rsid w:val="000A7673"/>
    <w:rsid w:val="000A79A9"/>
    <w:rsid w:val="000B0B97"/>
    <w:rsid w:val="000B0D67"/>
    <w:rsid w:val="000B1727"/>
    <w:rsid w:val="000B3F15"/>
    <w:rsid w:val="000B413C"/>
    <w:rsid w:val="000B44BF"/>
    <w:rsid w:val="000B4845"/>
    <w:rsid w:val="000B5C58"/>
    <w:rsid w:val="000B6ADF"/>
    <w:rsid w:val="000B6AEC"/>
    <w:rsid w:val="000B72D1"/>
    <w:rsid w:val="000C014A"/>
    <w:rsid w:val="000C0285"/>
    <w:rsid w:val="000C071A"/>
    <w:rsid w:val="000C14EC"/>
    <w:rsid w:val="000C356E"/>
    <w:rsid w:val="000C392B"/>
    <w:rsid w:val="000C3BC9"/>
    <w:rsid w:val="000C4045"/>
    <w:rsid w:val="000C50D4"/>
    <w:rsid w:val="000C6112"/>
    <w:rsid w:val="000C7EB2"/>
    <w:rsid w:val="000D0720"/>
    <w:rsid w:val="000D0F40"/>
    <w:rsid w:val="000D0F7C"/>
    <w:rsid w:val="000D271C"/>
    <w:rsid w:val="000D2CFF"/>
    <w:rsid w:val="000D37EB"/>
    <w:rsid w:val="000D4559"/>
    <w:rsid w:val="000D540C"/>
    <w:rsid w:val="000D6665"/>
    <w:rsid w:val="000D70B2"/>
    <w:rsid w:val="000D7560"/>
    <w:rsid w:val="000E0218"/>
    <w:rsid w:val="000E0785"/>
    <w:rsid w:val="000E0B97"/>
    <w:rsid w:val="000E19D5"/>
    <w:rsid w:val="000E2009"/>
    <w:rsid w:val="000E3C41"/>
    <w:rsid w:val="000E425E"/>
    <w:rsid w:val="000E51CE"/>
    <w:rsid w:val="000E52EA"/>
    <w:rsid w:val="000E5564"/>
    <w:rsid w:val="000E5AC1"/>
    <w:rsid w:val="000E5D77"/>
    <w:rsid w:val="000F2D65"/>
    <w:rsid w:val="000F410D"/>
    <w:rsid w:val="000F42C4"/>
    <w:rsid w:val="000F49E3"/>
    <w:rsid w:val="000F7269"/>
    <w:rsid w:val="000F7B46"/>
    <w:rsid w:val="00100D3F"/>
    <w:rsid w:val="00100F7A"/>
    <w:rsid w:val="00102757"/>
    <w:rsid w:val="001038D4"/>
    <w:rsid w:val="001050A0"/>
    <w:rsid w:val="0010536F"/>
    <w:rsid w:val="00105771"/>
    <w:rsid w:val="0010657D"/>
    <w:rsid w:val="00110B8A"/>
    <w:rsid w:val="0011108F"/>
    <w:rsid w:val="00112885"/>
    <w:rsid w:val="001144B7"/>
    <w:rsid w:val="00114801"/>
    <w:rsid w:val="00114B96"/>
    <w:rsid w:val="00115163"/>
    <w:rsid w:val="0011528C"/>
    <w:rsid w:val="00115792"/>
    <w:rsid w:val="0011598C"/>
    <w:rsid w:val="00116255"/>
    <w:rsid w:val="001167A7"/>
    <w:rsid w:val="00116935"/>
    <w:rsid w:val="00117F87"/>
    <w:rsid w:val="0012138C"/>
    <w:rsid w:val="00122818"/>
    <w:rsid w:val="001232DE"/>
    <w:rsid w:val="00123A19"/>
    <w:rsid w:val="0012438C"/>
    <w:rsid w:val="00124909"/>
    <w:rsid w:val="00124DDD"/>
    <w:rsid w:val="00124F33"/>
    <w:rsid w:val="00125756"/>
    <w:rsid w:val="00125C36"/>
    <w:rsid w:val="00125FA8"/>
    <w:rsid w:val="00126294"/>
    <w:rsid w:val="001269BB"/>
    <w:rsid w:val="00127A0D"/>
    <w:rsid w:val="00130520"/>
    <w:rsid w:val="001331EC"/>
    <w:rsid w:val="001335A5"/>
    <w:rsid w:val="00134B9C"/>
    <w:rsid w:val="00135512"/>
    <w:rsid w:val="0013597D"/>
    <w:rsid w:val="00135A5A"/>
    <w:rsid w:val="00136364"/>
    <w:rsid w:val="00136648"/>
    <w:rsid w:val="001378AE"/>
    <w:rsid w:val="00137BAB"/>
    <w:rsid w:val="00140864"/>
    <w:rsid w:val="00140F4F"/>
    <w:rsid w:val="0014115E"/>
    <w:rsid w:val="001422ED"/>
    <w:rsid w:val="00143CC5"/>
    <w:rsid w:val="0014435E"/>
    <w:rsid w:val="001447BE"/>
    <w:rsid w:val="001450E7"/>
    <w:rsid w:val="00145588"/>
    <w:rsid w:val="0014594E"/>
    <w:rsid w:val="00145B83"/>
    <w:rsid w:val="00146F14"/>
    <w:rsid w:val="001511BE"/>
    <w:rsid w:val="00151580"/>
    <w:rsid w:val="0015374B"/>
    <w:rsid w:val="001538CE"/>
    <w:rsid w:val="00153B30"/>
    <w:rsid w:val="00153FA5"/>
    <w:rsid w:val="0015672C"/>
    <w:rsid w:val="001572AB"/>
    <w:rsid w:val="00157846"/>
    <w:rsid w:val="00161B33"/>
    <w:rsid w:val="00162051"/>
    <w:rsid w:val="00162334"/>
    <w:rsid w:val="00162D55"/>
    <w:rsid w:val="001630A5"/>
    <w:rsid w:val="0016344D"/>
    <w:rsid w:val="00165490"/>
    <w:rsid w:val="00165744"/>
    <w:rsid w:val="00165FD6"/>
    <w:rsid w:val="00166B82"/>
    <w:rsid w:val="00166BEC"/>
    <w:rsid w:val="00166F17"/>
    <w:rsid w:val="00167633"/>
    <w:rsid w:val="0017123C"/>
    <w:rsid w:val="00171B43"/>
    <w:rsid w:val="00171C78"/>
    <w:rsid w:val="001724F5"/>
    <w:rsid w:val="00173283"/>
    <w:rsid w:val="0017355F"/>
    <w:rsid w:val="00173745"/>
    <w:rsid w:val="00173783"/>
    <w:rsid w:val="00174815"/>
    <w:rsid w:val="001749B1"/>
    <w:rsid w:val="00174A11"/>
    <w:rsid w:val="00174A5A"/>
    <w:rsid w:val="00176788"/>
    <w:rsid w:val="00177001"/>
    <w:rsid w:val="00177F58"/>
    <w:rsid w:val="00181A42"/>
    <w:rsid w:val="00182605"/>
    <w:rsid w:val="00183EB8"/>
    <w:rsid w:val="00184981"/>
    <w:rsid w:val="00184C49"/>
    <w:rsid w:val="00184EE6"/>
    <w:rsid w:val="00186C4F"/>
    <w:rsid w:val="00186FDC"/>
    <w:rsid w:val="00187040"/>
    <w:rsid w:val="001873EE"/>
    <w:rsid w:val="00187EA5"/>
    <w:rsid w:val="00190CDF"/>
    <w:rsid w:val="001916FC"/>
    <w:rsid w:val="00191D00"/>
    <w:rsid w:val="00191EB0"/>
    <w:rsid w:val="00191EFB"/>
    <w:rsid w:val="001945AD"/>
    <w:rsid w:val="001948EB"/>
    <w:rsid w:val="001952F0"/>
    <w:rsid w:val="001957AB"/>
    <w:rsid w:val="00196CE7"/>
    <w:rsid w:val="001973A7"/>
    <w:rsid w:val="00197BDF"/>
    <w:rsid w:val="001A1103"/>
    <w:rsid w:val="001A1DEB"/>
    <w:rsid w:val="001A550D"/>
    <w:rsid w:val="001A5C54"/>
    <w:rsid w:val="001A5E0D"/>
    <w:rsid w:val="001A7228"/>
    <w:rsid w:val="001B1AA8"/>
    <w:rsid w:val="001B339E"/>
    <w:rsid w:val="001B6E8D"/>
    <w:rsid w:val="001B7336"/>
    <w:rsid w:val="001B74DC"/>
    <w:rsid w:val="001C00AD"/>
    <w:rsid w:val="001C0427"/>
    <w:rsid w:val="001C116E"/>
    <w:rsid w:val="001C1838"/>
    <w:rsid w:val="001C1B07"/>
    <w:rsid w:val="001C1B83"/>
    <w:rsid w:val="001C28AD"/>
    <w:rsid w:val="001C2D34"/>
    <w:rsid w:val="001C386E"/>
    <w:rsid w:val="001C4479"/>
    <w:rsid w:val="001C44C1"/>
    <w:rsid w:val="001C4CCD"/>
    <w:rsid w:val="001C7551"/>
    <w:rsid w:val="001C7745"/>
    <w:rsid w:val="001D2734"/>
    <w:rsid w:val="001D39FB"/>
    <w:rsid w:val="001D4016"/>
    <w:rsid w:val="001D416F"/>
    <w:rsid w:val="001D4224"/>
    <w:rsid w:val="001D4C2E"/>
    <w:rsid w:val="001D63B0"/>
    <w:rsid w:val="001D67F6"/>
    <w:rsid w:val="001D7A9E"/>
    <w:rsid w:val="001D7E18"/>
    <w:rsid w:val="001E0E83"/>
    <w:rsid w:val="001E1502"/>
    <w:rsid w:val="001E1D1B"/>
    <w:rsid w:val="001E2683"/>
    <w:rsid w:val="001E39CF"/>
    <w:rsid w:val="001E4472"/>
    <w:rsid w:val="001E4CE0"/>
    <w:rsid w:val="001E7101"/>
    <w:rsid w:val="001F0337"/>
    <w:rsid w:val="001F1BA3"/>
    <w:rsid w:val="001F5327"/>
    <w:rsid w:val="001F5552"/>
    <w:rsid w:val="001F5B49"/>
    <w:rsid w:val="001F5F82"/>
    <w:rsid w:val="001F6898"/>
    <w:rsid w:val="001F68B5"/>
    <w:rsid w:val="001F7145"/>
    <w:rsid w:val="00200F71"/>
    <w:rsid w:val="00202314"/>
    <w:rsid w:val="00202987"/>
    <w:rsid w:val="002034D0"/>
    <w:rsid w:val="0020350E"/>
    <w:rsid w:val="002035BC"/>
    <w:rsid w:val="00203685"/>
    <w:rsid w:val="00206061"/>
    <w:rsid w:val="002078A5"/>
    <w:rsid w:val="00210533"/>
    <w:rsid w:val="00211B23"/>
    <w:rsid w:val="002125D8"/>
    <w:rsid w:val="00212CAE"/>
    <w:rsid w:val="002141FD"/>
    <w:rsid w:val="0021456D"/>
    <w:rsid w:val="00214BAC"/>
    <w:rsid w:val="00215001"/>
    <w:rsid w:val="00215B17"/>
    <w:rsid w:val="00216C4F"/>
    <w:rsid w:val="00216CBD"/>
    <w:rsid w:val="00217A5C"/>
    <w:rsid w:val="002201FB"/>
    <w:rsid w:val="00221EA6"/>
    <w:rsid w:val="0022237C"/>
    <w:rsid w:val="002223DA"/>
    <w:rsid w:val="00222857"/>
    <w:rsid w:val="00222A42"/>
    <w:rsid w:val="00222D4E"/>
    <w:rsid w:val="00223422"/>
    <w:rsid w:val="00223E46"/>
    <w:rsid w:val="002244DC"/>
    <w:rsid w:val="00224889"/>
    <w:rsid w:val="00224BF1"/>
    <w:rsid w:val="00224C78"/>
    <w:rsid w:val="002267FC"/>
    <w:rsid w:val="002273D3"/>
    <w:rsid w:val="00227C97"/>
    <w:rsid w:val="00230CF4"/>
    <w:rsid w:val="002310A0"/>
    <w:rsid w:val="00231544"/>
    <w:rsid w:val="002319BE"/>
    <w:rsid w:val="00231BEC"/>
    <w:rsid w:val="00232525"/>
    <w:rsid w:val="00232A9C"/>
    <w:rsid w:val="002336D7"/>
    <w:rsid w:val="00233779"/>
    <w:rsid w:val="00233B46"/>
    <w:rsid w:val="00234058"/>
    <w:rsid w:val="0023453D"/>
    <w:rsid w:val="0023479B"/>
    <w:rsid w:val="00235780"/>
    <w:rsid w:val="00237A22"/>
    <w:rsid w:val="00237EAE"/>
    <w:rsid w:val="00240607"/>
    <w:rsid w:val="00240844"/>
    <w:rsid w:val="00240F62"/>
    <w:rsid w:val="0024105F"/>
    <w:rsid w:val="00241A7F"/>
    <w:rsid w:val="002422A9"/>
    <w:rsid w:val="002426C8"/>
    <w:rsid w:val="002453CA"/>
    <w:rsid w:val="002461BD"/>
    <w:rsid w:val="00246483"/>
    <w:rsid w:val="00246821"/>
    <w:rsid w:val="0025111D"/>
    <w:rsid w:val="00251EF3"/>
    <w:rsid w:val="002535A3"/>
    <w:rsid w:val="00253D84"/>
    <w:rsid w:val="002571D9"/>
    <w:rsid w:val="002576D3"/>
    <w:rsid w:val="002606F7"/>
    <w:rsid w:val="00260B87"/>
    <w:rsid w:val="00261EB8"/>
    <w:rsid w:val="0026461B"/>
    <w:rsid w:val="0027143D"/>
    <w:rsid w:val="002714F4"/>
    <w:rsid w:val="00271E87"/>
    <w:rsid w:val="002728F3"/>
    <w:rsid w:val="00272CDA"/>
    <w:rsid w:val="00273EEA"/>
    <w:rsid w:val="0027491E"/>
    <w:rsid w:val="00275ED8"/>
    <w:rsid w:val="002762A1"/>
    <w:rsid w:val="00276D32"/>
    <w:rsid w:val="0027714F"/>
    <w:rsid w:val="00277A62"/>
    <w:rsid w:val="002821EA"/>
    <w:rsid w:val="00282C39"/>
    <w:rsid w:val="00282C46"/>
    <w:rsid w:val="002839E4"/>
    <w:rsid w:val="00283A25"/>
    <w:rsid w:val="00284439"/>
    <w:rsid w:val="00284952"/>
    <w:rsid w:val="00284AAB"/>
    <w:rsid w:val="00284BA0"/>
    <w:rsid w:val="00284D90"/>
    <w:rsid w:val="00285C4D"/>
    <w:rsid w:val="00285DD3"/>
    <w:rsid w:val="002871AC"/>
    <w:rsid w:val="00287B43"/>
    <w:rsid w:val="002904A0"/>
    <w:rsid w:val="002917C0"/>
    <w:rsid w:val="002924A0"/>
    <w:rsid w:val="00292B79"/>
    <w:rsid w:val="00293C90"/>
    <w:rsid w:val="00293DED"/>
    <w:rsid w:val="00293E91"/>
    <w:rsid w:val="002945DB"/>
    <w:rsid w:val="00295319"/>
    <w:rsid w:val="00295C46"/>
    <w:rsid w:val="00295D92"/>
    <w:rsid w:val="002967B5"/>
    <w:rsid w:val="00296C9C"/>
    <w:rsid w:val="00296F61"/>
    <w:rsid w:val="0029785E"/>
    <w:rsid w:val="002A068D"/>
    <w:rsid w:val="002A09F4"/>
    <w:rsid w:val="002A2E2F"/>
    <w:rsid w:val="002A319F"/>
    <w:rsid w:val="002A387A"/>
    <w:rsid w:val="002A3C11"/>
    <w:rsid w:val="002A656D"/>
    <w:rsid w:val="002A7F3F"/>
    <w:rsid w:val="002A7FA9"/>
    <w:rsid w:val="002B062B"/>
    <w:rsid w:val="002B1112"/>
    <w:rsid w:val="002B1D1C"/>
    <w:rsid w:val="002B2BAF"/>
    <w:rsid w:val="002B379F"/>
    <w:rsid w:val="002B4561"/>
    <w:rsid w:val="002B504E"/>
    <w:rsid w:val="002B593B"/>
    <w:rsid w:val="002C008C"/>
    <w:rsid w:val="002C1E1E"/>
    <w:rsid w:val="002C27A1"/>
    <w:rsid w:val="002C315A"/>
    <w:rsid w:val="002C375B"/>
    <w:rsid w:val="002C3CD6"/>
    <w:rsid w:val="002C45F8"/>
    <w:rsid w:val="002C461D"/>
    <w:rsid w:val="002C5A05"/>
    <w:rsid w:val="002C6C09"/>
    <w:rsid w:val="002C71B3"/>
    <w:rsid w:val="002C7846"/>
    <w:rsid w:val="002C7C91"/>
    <w:rsid w:val="002C7D8A"/>
    <w:rsid w:val="002D25E8"/>
    <w:rsid w:val="002D2ABD"/>
    <w:rsid w:val="002D2B95"/>
    <w:rsid w:val="002D3CDC"/>
    <w:rsid w:val="002D3DE4"/>
    <w:rsid w:val="002D45B3"/>
    <w:rsid w:val="002D611D"/>
    <w:rsid w:val="002D62DF"/>
    <w:rsid w:val="002D6AE7"/>
    <w:rsid w:val="002D6D01"/>
    <w:rsid w:val="002E007F"/>
    <w:rsid w:val="002E0097"/>
    <w:rsid w:val="002E1E35"/>
    <w:rsid w:val="002E209E"/>
    <w:rsid w:val="002E3F0B"/>
    <w:rsid w:val="002E482D"/>
    <w:rsid w:val="002E4EEC"/>
    <w:rsid w:val="002E5D26"/>
    <w:rsid w:val="002E69E7"/>
    <w:rsid w:val="002E7AB5"/>
    <w:rsid w:val="002F077D"/>
    <w:rsid w:val="002F0B6A"/>
    <w:rsid w:val="002F13EE"/>
    <w:rsid w:val="002F2456"/>
    <w:rsid w:val="002F2DEC"/>
    <w:rsid w:val="002F501E"/>
    <w:rsid w:val="002F7100"/>
    <w:rsid w:val="002F716A"/>
    <w:rsid w:val="002F7A65"/>
    <w:rsid w:val="0030013C"/>
    <w:rsid w:val="00300715"/>
    <w:rsid w:val="0030096F"/>
    <w:rsid w:val="003010F1"/>
    <w:rsid w:val="00301860"/>
    <w:rsid w:val="00302984"/>
    <w:rsid w:val="00303F4E"/>
    <w:rsid w:val="00304304"/>
    <w:rsid w:val="00304BF3"/>
    <w:rsid w:val="00304F4E"/>
    <w:rsid w:val="0030521A"/>
    <w:rsid w:val="00307261"/>
    <w:rsid w:val="003075C6"/>
    <w:rsid w:val="003102B2"/>
    <w:rsid w:val="00310556"/>
    <w:rsid w:val="0031756B"/>
    <w:rsid w:val="0031758D"/>
    <w:rsid w:val="00317B1D"/>
    <w:rsid w:val="003202A9"/>
    <w:rsid w:val="00320E83"/>
    <w:rsid w:val="00321BE9"/>
    <w:rsid w:val="003235F0"/>
    <w:rsid w:val="0032447A"/>
    <w:rsid w:val="00324704"/>
    <w:rsid w:val="00324781"/>
    <w:rsid w:val="003248FD"/>
    <w:rsid w:val="003256A1"/>
    <w:rsid w:val="0033052B"/>
    <w:rsid w:val="003322CA"/>
    <w:rsid w:val="00333B33"/>
    <w:rsid w:val="0033405B"/>
    <w:rsid w:val="0033458F"/>
    <w:rsid w:val="00335896"/>
    <w:rsid w:val="00335C4D"/>
    <w:rsid w:val="00336C98"/>
    <w:rsid w:val="0033719F"/>
    <w:rsid w:val="003403C6"/>
    <w:rsid w:val="003411BB"/>
    <w:rsid w:val="00341E43"/>
    <w:rsid w:val="0034210A"/>
    <w:rsid w:val="003422DF"/>
    <w:rsid w:val="003429CD"/>
    <w:rsid w:val="003430B2"/>
    <w:rsid w:val="0034363B"/>
    <w:rsid w:val="00343BC5"/>
    <w:rsid w:val="003441BE"/>
    <w:rsid w:val="0034448B"/>
    <w:rsid w:val="00344BFB"/>
    <w:rsid w:val="00344DC2"/>
    <w:rsid w:val="0034511E"/>
    <w:rsid w:val="00345D51"/>
    <w:rsid w:val="003466D9"/>
    <w:rsid w:val="00347B5F"/>
    <w:rsid w:val="00350156"/>
    <w:rsid w:val="003504B1"/>
    <w:rsid w:val="00350C81"/>
    <w:rsid w:val="003513B3"/>
    <w:rsid w:val="00353071"/>
    <w:rsid w:val="00353D73"/>
    <w:rsid w:val="003565C4"/>
    <w:rsid w:val="00356788"/>
    <w:rsid w:val="00356F5E"/>
    <w:rsid w:val="00360EE6"/>
    <w:rsid w:val="003610FB"/>
    <w:rsid w:val="00361947"/>
    <w:rsid w:val="00362F1B"/>
    <w:rsid w:val="003639D2"/>
    <w:rsid w:val="00363AD3"/>
    <w:rsid w:val="003641C3"/>
    <w:rsid w:val="00364383"/>
    <w:rsid w:val="00364824"/>
    <w:rsid w:val="003659E0"/>
    <w:rsid w:val="00366D42"/>
    <w:rsid w:val="00366EEA"/>
    <w:rsid w:val="00367580"/>
    <w:rsid w:val="00371D98"/>
    <w:rsid w:val="003723FA"/>
    <w:rsid w:val="003724D9"/>
    <w:rsid w:val="003736B0"/>
    <w:rsid w:val="003746C5"/>
    <w:rsid w:val="00374F06"/>
    <w:rsid w:val="00375082"/>
    <w:rsid w:val="00375A77"/>
    <w:rsid w:val="0037718B"/>
    <w:rsid w:val="00382656"/>
    <w:rsid w:val="00382B66"/>
    <w:rsid w:val="003846F6"/>
    <w:rsid w:val="003858D6"/>
    <w:rsid w:val="00385B2D"/>
    <w:rsid w:val="003867AC"/>
    <w:rsid w:val="003902A4"/>
    <w:rsid w:val="0039113B"/>
    <w:rsid w:val="00391760"/>
    <w:rsid w:val="00391C71"/>
    <w:rsid w:val="00393076"/>
    <w:rsid w:val="00393E79"/>
    <w:rsid w:val="00394E88"/>
    <w:rsid w:val="00395E33"/>
    <w:rsid w:val="00396318"/>
    <w:rsid w:val="003965BE"/>
    <w:rsid w:val="003973F2"/>
    <w:rsid w:val="00397627"/>
    <w:rsid w:val="00397985"/>
    <w:rsid w:val="003A0225"/>
    <w:rsid w:val="003A2827"/>
    <w:rsid w:val="003A353E"/>
    <w:rsid w:val="003A5D7A"/>
    <w:rsid w:val="003A60D7"/>
    <w:rsid w:val="003A6EFC"/>
    <w:rsid w:val="003A7D57"/>
    <w:rsid w:val="003A7EF4"/>
    <w:rsid w:val="003B0734"/>
    <w:rsid w:val="003B0DA5"/>
    <w:rsid w:val="003B2A44"/>
    <w:rsid w:val="003B33AB"/>
    <w:rsid w:val="003B3C03"/>
    <w:rsid w:val="003B58CD"/>
    <w:rsid w:val="003B5C84"/>
    <w:rsid w:val="003B6248"/>
    <w:rsid w:val="003B7132"/>
    <w:rsid w:val="003B724E"/>
    <w:rsid w:val="003C21F1"/>
    <w:rsid w:val="003C258C"/>
    <w:rsid w:val="003C2EE2"/>
    <w:rsid w:val="003C4012"/>
    <w:rsid w:val="003C5C14"/>
    <w:rsid w:val="003C5DF2"/>
    <w:rsid w:val="003C6B64"/>
    <w:rsid w:val="003C78EE"/>
    <w:rsid w:val="003C7F60"/>
    <w:rsid w:val="003D00D6"/>
    <w:rsid w:val="003D0192"/>
    <w:rsid w:val="003D02D7"/>
    <w:rsid w:val="003D03DD"/>
    <w:rsid w:val="003D1C06"/>
    <w:rsid w:val="003D1DF8"/>
    <w:rsid w:val="003D231F"/>
    <w:rsid w:val="003D3E6D"/>
    <w:rsid w:val="003D3FF8"/>
    <w:rsid w:val="003D428B"/>
    <w:rsid w:val="003D46DA"/>
    <w:rsid w:val="003D5203"/>
    <w:rsid w:val="003D5DD3"/>
    <w:rsid w:val="003E27A8"/>
    <w:rsid w:val="003E3B29"/>
    <w:rsid w:val="003E4E2C"/>
    <w:rsid w:val="003E7E06"/>
    <w:rsid w:val="003F0998"/>
    <w:rsid w:val="003F0AC3"/>
    <w:rsid w:val="003F0AF8"/>
    <w:rsid w:val="003F115D"/>
    <w:rsid w:val="003F273E"/>
    <w:rsid w:val="003F3066"/>
    <w:rsid w:val="003F386F"/>
    <w:rsid w:val="003F4418"/>
    <w:rsid w:val="003F4FA5"/>
    <w:rsid w:val="003F527B"/>
    <w:rsid w:val="003F54A4"/>
    <w:rsid w:val="00400DA7"/>
    <w:rsid w:val="00400DC4"/>
    <w:rsid w:val="00401C51"/>
    <w:rsid w:val="00402077"/>
    <w:rsid w:val="0040282C"/>
    <w:rsid w:val="00404404"/>
    <w:rsid w:val="004048E7"/>
    <w:rsid w:val="00405197"/>
    <w:rsid w:val="00405D91"/>
    <w:rsid w:val="00406762"/>
    <w:rsid w:val="00410699"/>
    <w:rsid w:val="004115DB"/>
    <w:rsid w:val="004116A2"/>
    <w:rsid w:val="00413BFA"/>
    <w:rsid w:val="00413EDE"/>
    <w:rsid w:val="00413EE0"/>
    <w:rsid w:val="00413FCF"/>
    <w:rsid w:val="00414895"/>
    <w:rsid w:val="00415FF4"/>
    <w:rsid w:val="00416475"/>
    <w:rsid w:val="004165FA"/>
    <w:rsid w:val="00416686"/>
    <w:rsid w:val="0041675A"/>
    <w:rsid w:val="00417104"/>
    <w:rsid w:val="00417180"/>
    <w:rsid w:val="0042116B"/>
    <w:rsid w:val="004258AA"/>
    <w:rsid w:val="00425F3C"/>
    <w:rsid w:val="00426787"/>
    <w:rsid w:val="0043031C"/>
    <w:rsid w:val="00430BEA"/>
    <w:rsid w:val="00431BAB"/>
    <w:rsid w:val="00433278"/>
    <w:rsid w:val="00433796"/>
    <w:rsid w:val="00435460"/>
    <w:rsid w:val="00435943"/>
    <w:rsid w:val="00437193"/>
    <w:rsid w:val="00437BE5"/>
    <w:rsid w:val="00440D33"/>
    <w:rsid w:val="00441896"/>
    <w:rsid w:val="0044216E"/>
    <w:rsid w:val="00442446"/>
    <w:rsid w:val="00442BE9"/>
    <w:rsid w:val="00442FBA"/>
    <w:rsid w:val="00443E85"/>
    <w:rsid w:val="004455C4"/>
    <w:rsid w:val="004457AA"/>
    <w:rsid w:val="00446778"/>
    <w:rsid w:val="004471C3"/>
    <w:rsid w:val="00447A86"/>
    <w:rsid w:val="00447DD6"/>
    <w:rsid w:val="0045040A"/>
    <w:rsid w:val="004516D9"/>
    <w:rsid w:val="004545E4"/>
    <w:rsid w:val="00454A9D"/>
    <w:rsid w:val="0045526F"/>
    <w:rsid w:val="00456621"/>
    <w:rsid w:val="004574B8"/>
    <w:rsid w:val="00460875"/>
    <w:rsid w:val="00460B61"/>
    <w:rsid w:val="0046120D"/>
    <w:rsid w:val="0046274C"/>
    <w:rsid w:val="00462AEA"/>
    <w:rsid w:val="00462B11"/>
    <w:rsid w:val="00464F9E"/>
    <w:rsid w:val="0046523B"/>
    <w:rsid w:val="004660AD"/>
    <w:rsid w:val="00470901"/>
    <w:rsid w:val="0047149B"/>
    <w:rsid w:val="00472333"/>
    <w:rsid w:val="0047235C"/>
    <w:rsid w:val="004730F6"/>
    <w:rsid w:val="0047340E"/>
    <w:rsid w:val="00475DCC"/>
    <w:rsid w:val="00477AB5"/>
    <w:rsid w:val="004817F5"/>
    <w:rsid w:val="00481A27"/>
    <w:rsid w:val="004821EC"/>
    <w:rsid w:val="0048349C"/>
    <w:rsid w:val="00483CFF"/>
    <w:rsid w:val="004847C7"/>
    <w:rsid w:val="0048488C"/>
    <w:rsid w:val="0048538B"/>
    <w:rsid w:val="00486130"/>
    <w:rsid w:val="00486812"/>
    <w:rsid w:val="004927F0"/>
    <w:rsid w:val="00493287"/>
    <w:rsid w:val="004933FD"/>
    <w:rsid w:val="00494416"/>
    <w:rsid w:val="004972F0"/>
    <w:rsid w:val="004A084A"/>
    <w:rsid w:val="004A1090"/>
    <w:rsid w:val="004A1279"/>
    <w:rsid w:val="004A1DC1"/>
    <w:rsid w:val="004A1E99"/>
    <w:rsid w:val="004A2305"/>
    <w:rsid w:val="004A36BE"/>
    <w:rsid w:val="004A4B4D"/>
    <w:rsid w:val="004A53F8"/>
    <w:rsid w:val="004A64D1"/>
    <w:rsid w:val="004A7488"/>
    <w:rsid w:val="004B06AE"/>
    <w:rsid w:val="004B20F2"/>
    <w:rsid w:val="004B226D"/>
    <w:rsid w:val="004B2BDC"/>
    <w:rsid w:val="004B37EB"/>
    <w:rsid w:val="004B4886"/>
    <w:rsid w:val="004B4965"/>
    <w:rsid w:val="004B4977"/>
    <w:rsid w:val="004B4E55"/>
    <w:rsid w:val="004B5142"/>
    <w:rsid w:val="004B590E"/>
    <w:rsid w:val="004B6FE5"/>
    <w:rsid w:val="004B7809"/>
    <w:rsid w:val="004C2513"/>
    <w:rsid w:val="004C2931"/>
    <w:rsid w:val="004C3207"/>
    <w:rsid w:val="004C3435"/>
    <w:rsid w:val="004C45F3"/>
    <w:rsid w:val="004C4D29"/>
    <w:rsid w:val="004C51FB"/>
    <w:rsid w:val="004C5A8E"/>
    <w:rsid w:val="004C66A8"/>
    <w:rsid w:val="004C66EE"/>
    <w:rsid w:val="004C6DED"/>
    <w:rsid w:val="004D011A"/>
    <w:rsid w:val="004D1123"/>
    <w:rsid w:val="004D2335"/>
    <w:rsid w:val="004D2FF4"/>
    <w:rsid w:val="004D30E2"/>
    <w:rsid w:val="004D3167"/>
    <w:rsid w:val="004D5A85"/>
    <w:rsid w:val="004E2F87"/>
    <w:rsid w:val="004E5582"/>
    <w:rsid w:val="004E72BA"/>
    <w:rsid w:val="004E7EB2"/>
    <w:rsid w:val="004F01DB"/>
    <w:rsid w:val="004F0203"/>
    <w:rsid w:val="004F09C8"/>
    <w:rsid w:val="004F0FC2"/>
    <w:rsid w:val="004F11DF"/>
    <w:rsid w:val="004F1EDC"/>
    <w:rsid w:val="004F1FAF"/>
    <w:rsid w:val="004F2452"/>
    <w:rsid w:val="004F24A9"/>
    <w:rsid w:val="004F3B9F"/>
    <w:rsid w:val="004F49F7"/>
    <w:rsid w:val="004F5C6C"/>
    <w:rsid w:val="004F63E7"/>
    <w:rsid w:val="004F64B6"/>
    <w:rsid w:val="004F6CFC"/>
    <w:rsid w:val="004F6E62"/>
    <w:rsid w:val="00500C21"/>
    <w:rsid w:val="00500FC1"/>
    <w:rsid w:val="00502DF2"/>
    <w:rsid w:val="00502E86"/>
    <w:rsid w:val="00503868"/>
    <w:rsid w:val="00503C68"/>
    <w:rsid w:val="005042AE"/>
    <w:rsid w:val="005065E0"/>
    <w:rsid w:val="00507D49"/>
    <w:rsid w:val="00507DD4"/>
    <w:rsid w:val="00510D22"/>
    <w:rsid w:val="00511826"/>
    <w:rsid w:val="00511FAB"/>
    <w:rsid w:val="00512591"/>
    <w:rsid w:val="00512A09"/>
    <w:rsid w:val="00512BF3"/>
    <w:rsid w:val="00513C2C"/>
    <w:rsid w:val="00515ACA"/>
    <w:rsid w:val="00516140"/>
    <w:rsid w:val="0051720C"/>
    <w:rsid w:val="0052006F"/>
    <w:rsid w:val="00520232"/>
    <w:rsid w:val="00520406"/>
    <w:rsid w:val="0052163C"/>
    <w:rsid w:val="00522DA5"/>
    <w:rsid w:val="00523EC3"/>
    <w:rsid w:val="00523FB4"/>
    <w:rsid w:val="005245B5"/>
    <w:rsid w:val="005248AE"/>
    <w:rsid w:val="00525D8B"/>
    <w:rsid w:val="00526431"/>
    <w:rsid w:val="00526562"/>
    <w:rsid w:val="00530042"/>
    <w:rsid w:val="00530150"/>
    <w:rsid w:val="00530B04"/>
    <w:rsid w:val="00531331"/>
    <w:rsid w:val="00531D8D"/>
    <w:rsid w:val="00532946"/>
    <w:rsid w:val="00535623"/>
    <w:rsid w:val="00535CA7"/>
    <w:rsid w:val="005369C5"/>
    <w:rsid w:val="00536CC0"/>
    <w:rsid w:val="00537113"/>
    <w:rsid w:val="00537666"/>
    <w:rsid w:val="00537CA6"/>
    <w:rsid w:val="00540DAE"/>
    <w:rsid w:val="00541511"/>
    <w:rsid w:val="00541776"/>
    <w:rsid w:val="005419BE"/>
    <w:rsid w:val="00541B33"/>
    <w:rsid w:val="00541C47"/>
    <w:rsid w:val="00541EDE"/>
    <w:rsid w:val="005427EE"/>
    <w:rsid w:val="00542B7D"/>
    <w:rsid w:val="00542E51"/>
    <w:rsid w:val="00542F90"/>
    <w:rsid w:val="00543249"/>
    <w:rsid w:val="00544088"/>
    <w:rsid w:val="00546872"/>
    <w:rsid w:val="00547915"/>
    <w:rsid w:val="00547CAB"/>
    <w:rsid w:val="00547F65"/>
    <w:rsid w:val="0055029A"/>
    <w:rsid w:val="00550731"/>
    <w:rsid w:val="00550A22"/>
    <w:rsid w:val="005514C3"/>
    <w:rsid w:val="0055183D"/>
    <w:rsid w:val="00551C2F"/>
    <w:rsid w:val="00552F74"/>
    <w:rsid w:val="00553C98"/>
    <w:rsid w:val="00554B1B"/>
    <w:rsid w:val="00554B71"/>
    <w:rsid w:val="00555BA6"/>
    <w:rsid w:val="00556DD8"/>
    <w:rsid w:val="00560362"/>
    <w:rsid w:val="005604B6"/>
    <w:rsid w:val="00560CA7"/>
    <w:rsid w:val="00561335"/>
    <w:rsid w:val="00562856"/>
    <w:rsid w:val="0056369C"/>
    <w:rsid w:val="00564B9E"/>
    <w:rsid w:val="00564FED"/>
    <w:rsid w:val="00565142"/>
    <w:rsid w:val="0056553B"/>
    <w:rsid w:val="005657EF"/>
    <w:rsid w:val="005671F7"/>
    <w:rsid w:val="00567D8D"/>
    <w:rsid w:val="00570F0C"/>
    <w:rsid w:val="00571228"/>
    <w:rsid w:val="00573231"/>
    <w:rsid w:val="0057356B"/>
    <w:rsid w:val="005746D4"/>
    <w:rsid w:val="0057476E"/>
    <w:rsid w:val="00574B16"/>
    <w:rsid w:val="00574E11"/>
    <w:rsid w:val="005768B7"/>
    <w:rsid w:val="00580695"/>
    <w:rsid w:val="00580B14"/>
    <w:rsid w:val="0058260E"/>
    <w:rsid w:val="00582B86"/>
    <w:rsid w:val="00583141"/>
    <w:rsid w:val="00583169"/>
    <w:rsid w:val="0058370D"/>
    <w:rsid w:val="0058393A"/>
    <w:rsid w:val="00584493"/>
    <w:rsid w:val="00585791"/>
    <w:rsid w:val="00585C24"/>
    <w:rsid w:val="00586240"/>
    <w:rsid w:val="005863E6"/>
    <w:rsid w:val="00586758"/>
    <w:rsid w:val="00586B12"/>
    <w:rsid w:val="00587293"/>
    <w:rsid w:val="00587931"/>
    <w:rsid w:val="00587CEB"/>
    <w:rsid w:val="00592FC6"/>
    <w:rsid w:val="00594FCE"/>
    <w:rsid w:val="005951FB"/>
    <w:rsid w:val="00595337"/>
    <w:rsid w:val="00595DEB"/>
    <w:rsid w:val="0059668B"/>
    <w:rsid w:val="00597D24"/>
    <w:rsid w:val="005A14E1"/>
    <w:rsid w:val="005A1874"/>
    <w:rsid w:val="005A1E67"/>
    <w:rsid w:val="005A1F67"/>
    <w:rsid w:val="005A26B2"/>
    <w:rsid w:val="005A2AA7"/>
    <w:rsid w:val="005A318F"/>
    <w:rsid w:val="005A378D"/>
    <w:rsid w:val="005A4088"/>
    <w:rsid w:val="005A51E1"/>
    <w:rsid w:val="005A587E"/>
    <w:rsid w:val="005A66BA"/>
    <w:rsid w:val="005A6B03"/>
    <w:rsid w:val="005B018C"/>
    <w:rsid w:val="005B04EF"/>
    <w:rsid w:val="005B24CB"/>
    <w:rsid w:val="005B3374"/>
    <w:rsid w:val="005B3C1B"/>
    <w:rsid w:val="005B3E29"/>
    <w:rsid w:val="005B5C02"/>
    <w:rsid w:val="005B6531"/>
    <w:rsid w:val="005B6C89"/>
    <w:rsid w:val="005B6E59"/>
    <w:rsid w:val="005B72D3"/>
    <w:rsid w:val="005B7E6A"/>
    <w:rsid w:val="005C0798"/>
    <w:rsid w:val="005C2203"/>
    <w:rsid w:val="005C295A"/>
    <w:rsid w:val="005C41F1"/>
    <w:rsid w:val="005C5013"/>
    <w:rsid w:val="005C680A"/>
    <w:rsid w:val="005C6870"/>
    <w:rsid w:val="005C7A97"/>
    <w:rsid w:val="005D2FCA"/>
    <w:rsid w:val="005D473B"/>
    <w:rsid w:val="005D573A"/>
    <w:rsid w:val="005D5A8E"/>
    <w:rsid w:val="005D5F97"/>
    <w:rsid w:val="005D6BA3"/>
    <w:rsid w:val="005D6D2C"/>
    <w:rsid w:val="005D7F9B"/>
    <w:rsid w:val="005E05DA"/>
    <w:rsid w:val="005E14AF"/>
    <w:rsid w:val="005E23CB"/>
    <w:rsid w:val="005E3B6F"/>
    <w:rsid w:val="005E5BFE"/>
    <w:rsid w:val="005E5D94"/>
    <w:rsid w:val="005E6336"/>
    <w:rsid w:val="005F00AA"/>
    <w:rsid w:val="005F0134"/>
    <w:rsid w:val="005F0476"/>
    <w:rsid w:val="005F0CE2"/>
    <w:rsid w:val="005F2957"/>
    <w:rsid w:val="005F2C68"/>
    <w:rsid w:val="005F2D65"/>
    <w:rsid w:val="005F3141"/>
    <w:rsid w:val="005F45FC"/>
    <w:rsid w:val="005F4C95"/>
    <w:rsid w:val="005F56A5"/>
    <w:rsid w:val="005F6E22"/>
    <w:rsid w:val="005F6F9F"/>
    <w:rsid w:val="005F72A6"/>
    <w:rsid w:val="00600174"/>
    <w:rsid w:val="00601415"/>
    <w:rsid w:val="006018CA"/>
    <w:rsid w:val="00603CC1"/>
    <w:rsid w:val="00605361"/>
    <w:rsid w:val="006074CF"/>
    <w:rsid w:val="006101F6"/>
    <w:rsid w:val="00612319"/>
    <w:rsid w:val="00612F5B"/>
    <w:rsid w:val="00614EBD"/>
    <w:rsid w:val="006154A5"/>
    <w:rsid w:val="006163BB"/>
    <w:rsid w:val="00617197"/>
    <w:rsid w:val="0062008F"/>
    <w:rsid w:val="006238C7"/>
    <w:rsid w:val="0062407C"/>
    <w:rsid w:val="00625E34"/>
    <w:rsid w:val="0062644C"/>
    <w:rsid w:val="0062647E"/>
    <w:rsid w:val="0062680A"/>
    <w:rsid w:val="00626E4A"/>
    <w:rsid w:val="0063393E"/>
    <w:rsid w:val="0063442E"/>
    <w:rsid w:val="006348BF"/>
    <w:rsid w:val="0063535B"/>
    <w:rsid w:val="00635DA9"/>
    <w:rsid w:val="00636E8E"/>
    <w:rsid w:val="00640D95"/>
    <w:rsid w:val="006414FE"/>
    <w:rsid w:val="00641D29"/>
    <w:rsid w:val="00642322"/>
    <w:rsid w:val="00642468"/>
    <w:rsid w:val="00644518"/>
    <w:rsid w:val="00644961"/>
    <w:rsid w:val="00651078"/>
    <w:rsid w:val="0065197E"/>
    <w:rsid w:val="00651D8B"/>
    <w:rsid w:val="00652E99"/>
    <w:rsid w:val="006535E4"/>
    <w:rsid w:val="00653E2B"/>
    <w:rsid w:val="0065466D"/>
    <w:rsid w:val="00656A8E"/>
    <w:rsid w:val="00656D1E"/>
    <w:rsid w:val="00657628"/>
    <w:rsid w:val="0066027C"/>
    <w:rsid w:val="0066191F"/>
    <w:rsid w:val="00661B2E"/>
    <w:rsid w:val="00662226"/>
    <w:rsid w:val="00662639"/>
    <w:rsid w:val="006637F4"/>
    <w:rsid w:val="00663B0A"/>
    <w:rsid w:val="0066493B"/>
    <w:rsid w:val="00664E99"/>
    <w:rsid w:val="00664F57"/>
    <w:rsid w:val="0066668B"/>
    <w:rsid w:val="006676C9"/>
    <w:rsid w:val="00667DC1"/>
    <w:rsid w:val="006713F4"/>
    <w:rsid w:val="0067274C"/>
    <w:rsid w:val="0067326E"/>
    <w:rsid w:val="006744D8"/>
    <w:rsid w:val="006746F6"/>
    <w:rsid w:val="006748F3"/>
    <w:rsid w:val="00675CFE"/>
    <w:rsid w:val="00675E6A"/>
    <w:rsid w:val="006770BB"/>
    <w:rsid w:val="00677137"/>
    <w:rsid w:val="0067762E"/>
    <w:rsid w:val="006776FF"/>
    <w:rsid w:val="00677735"/>
    <w:rsid w:val="00680A33"/>
    <w:rsid w:val="00680FB7"/>
    <w:rsid w:val="0068215C"/>
    <w:rsid w:val="00682A69"/>
    <w:rsid w:val="00683263"/>
    <w:rsid w:val="006847B5"/>
    <w:rsid w:val="0068579F"/>
    <w:rsid w:val="00685C3D"/>
    <w:rsid w:val="0068782C"/>
    <w:rsid w:val="00690869"/>
    <w:rsid w:val="00690ABC"/>
    <w:rsid w:val="00690E0E"/>
    <w:rsid w:val="0069142B"/>
    <w:rsid w:val="00691946"/>
    <w:rsid w:val="006928EC"/>
    <w:rsid w:val="00694A3E"/>
    <w:rsid w:val="006974E6"/>
    <w:rsid w:val="006978CF"/>
    <w:rsid w:val="006A0014"/>
    <w:rsid w:val="006A037C"/>
    <w:rsid w:val="006A0A70"/>
    <w:rsid w:val="006A13AD"/>
    <w:rsid w:val="006A18AF"/>
    <w:rsid w:val="006A19AA"/>
    <w:rsid w:val="006A1A0E"/>
    <w:rsid w:val="006A3A9A"/>
    <w:rsid w:val="006A4BAF"/>
    <w:rsid w:val="006A59C3"/>
    <w:rsid w:val="006A6284"/>
    <w:rsid w:val="006B03C0"/>
    <w:rsid w:val="006B0412"/>
    <w:rsid w:val="006B0EF8"/>
    <w:rsid w:val="006B2033"/>
    <w:rsid w:val="006B258F"/>
    <w:rsid w:val="006B467B"/>
    <w:rsid w:val="006B6019"/>
    <w:rsid w:val="006B60D2"/>
    <w:rsid w:val="006B7795"/>
    <w:rsid w:val="006B7AE4"/>
    <w:rsid w:val="006B7DA0"/>
    <w:rsid w:val="006B7F89"/>
    <w:rsid w:val="006C05C0"/>
    <w:rsid w:val="006C0BF0"/>
    <w:rsid w:val="006C1888"/>
    <w:rsid w:val="006C2BD4"/>
    <w:rsid w:val="006C397C"/>
    <w:rsid w:val="006C45AC"/>
    <w:rsid w:val="006C6EA1"/>
    <w:rsid w:val="006C7696"/>
    <w:rsid w:val="006C7AB1"/>
    <w:rsid w:val="006D07CC"/>
    <w:rsid w:val="006D0E76"/>
    <w:rsid w:val="006D113B"/>
    <w:rsid w:val="006D2CF7"/>
    <w:rsid w:val="006D3243"/>
    <w:rsid w:val="006D334D"/>
    <w:rsid w:val="006D4B11"/>
    <w:rsid w:val="006D566B"/>
    <w:rsid w:val="006D6077"/>
    <w:rsid w:val="006D7157"/>
    <w:rsid w:val="006D7870"/>
    <w:rsid w:val="006E03A5"/>
    <w:rsid w:val="006E04FB"/>
    <w:rsid w:val="006E0930"/>
    <w:rsid w:val="006E181E"/>
    <w:rsid w:val="006E4803"/>
    <w:rsid w:val="006E4C26"/>
    <w:rsid w:val="006E54EB"/>
    <w:rsid w:val="006E59B0"/>
    <w:rsid w:val="006F0574"/>
    <w:rsid w:val="006F1FC3"/>
    <w:rsid w:val="006F51FA"/>
    <w:rsid w:val="006F58BB"/>
    <w:rsid w:val="006F7697"/>
    <w:rsid w:val="006F77E0"/>
    <w:rsid w:val="007011AD"/>
    <w:rsid w:val="0070123D"/>
    <w:rsid w:val="00701579"/>
    <w:rsid w:val="0070265B"/>
    <w:rsid w:val="00702986"/>
    <w:rsid w:val="00702ADF"/>
    <w:rsid w:val="00703FFF"/>
    <w:rsid w:val="00704A25"/>
    <w:rsid w:val="00704EB4"/>
    <w:rsid w:val="00705500"/>
    <w:rsid w:val="0070685E"/>
    <w:rsid w:val="00707444"/>
    <w:rsid w:val="00707534"/>
    <w:rsid w:val="00707BBA"/>
    <w:rsid w:val="00711633"/>
    <w:rsid w:val="00711D1F"/>
    <w:rsid w:val="0071243D"/>
    <w:rsid w:val="007136E2"/>
    <w:rsid w:val="00713C86"/>
    <w:rsid w:val="00714F66"/>
    <w:rsid w:val="00715376"/>
    <w:rsid w:val="007164DD"/>
    <w:rsid w:val="00720805"/>
    <w:rsid w:val="00721E16"/>
    <w:rsid w:val="00721EE8"/>
    <w:rsid w:val="00722038"/>
    <w:rsid w:val="0072305A"/>
    <w:rsid w:val="00723364"/>
    <w:rsid w:val="00723484"/>
    <w:rsid w:val="00723966"/>
    <w:rsid w:val="00723F6E"/>
    <w:rsid w:val="00727E3E"/>
    <w:rsid w:val="00730BC5"/>
    <w:rsid w:val="00732408"/>
    <w:rsid w:val="0073281E"/>
    <w:rsid w:val="0073303D"/>
    <w:rsid w:val="0073310C"/>
    <w:rsid w:val="00733CDF"/>
    <w:rsid w:val="00733FF9"/>
    <w:rsid w:val="00735D9D"/>
    <w:rsid w:val="00736C57"/>
    <w:rsid w:val="00737366"/>
    <w:rsid w:val="0074095C"/>
    <w:rsid w:val="00740D7A"/>
    <w:rsid w:val="007418D1"/>
    <w:rsid w:val="00741C29"/>
    <w:rsid w:val="00741EA0"/>
    <w:rsid w:val="007426A7"/>
    <w:rsid w:val="00743033"/>
    <w:rsid w:val="00743813"/>
    <w:rsid w:val="00743B9D"/>
    <w:rsid w:val="00744235"/>
    <w:rsid w:val="00744C20"/>
    <w:rsid w:val="007451A6"/>
    <w:rsid w:val="00745A82"/>
    <w:rsid w:val="0074778A"/>
    <w:rsid w:val="007479C8"/>
    <w:rsid w:val="00747D61"/>
    <w:rsid w:val="00750303"/>
    <w:rsid w:val="00751187"/>
    <w:rsid w:val="0075145B"/>
    <w:rsid w:val="00751FE9"/>
    <w:rsid w:val="0075322B"/>
    <w:rsid w:val="00753D49"/>
    <w:rsid w:val="00753F7D"/>
    <w:rsid w:val="007564E0"/>
    <w:rsid w:val="007564F9"/>
    <w:rsid w:val="00756C62"/>
    <w:rsid w:val="00757AEC"/>
    <w:rsid w:val="00757BB8"/>
    <w:rsid w:val="007607B3"/>
    <w:rsid w:val="007608AC"/>
    <w:rsid w:val="007634EB"/>
    <w:rsid w:val="00763564"/>
    <w:rsid w:val="00764C3E"/>
    <w:rsid w:val="00764EE3"/>
    <w:rsid w:val="00765F04"/>
    <w:rsid w:val="00767D48"/>
    <w:rsid w:val="0077012D"/>
    <w:rsid w:val="00770949"/>
    <w:rsid w:val="007709BB"/>
    <w:rsid w:val="0077143E"/>
    <w:rsid w:val="007717EB"/>
    <w:rsid w:val="0077337B"/>
    <w:rsid w:val="007755E5"/>
    <w:rsid w:val="00776059"/>
    <w:rsid w:val="00777613"/>
    <w:rsid w:val="00781273"/>
    <w:rsid w:val="00781BAC"/>
    <w:rsid w:val="0078310A"/>
    <w:rsid w:val="00783750"/>
    <w:rsid w:val="00784BEF"/>
    <w:rsid w:val="007855D9"/>
    <w:rsid w:val="00785EEC"/>
    <w:rsid w:val="00786272"/>
    <w:rsid w:val="00790057"/>
    <w:rsid w:val="00790943"/>
    <w:rsid w:val="00790B74"/>
    <w:rsid w:val="00791604"/>
    <w:rsid w:val="0079248A"/>
    <w:rsid w:val="0079286F"/>
    <w:rsid w:val="007958F5"/>
    <w:rsid w:val="007970EA"/>
    <w:rsid w:val="007970F1"/>
    <w:rsid w:val="007A0153"/>
    <w:rsid w:val="007A07D6"/>
    <w:rsid w:val="007A1320"/>
    <w:rsid w:val="007A167B"/>
    <w:rsid w:val="007A27A1"/>
    <w:rsid w:val="007A2B73"/>
    <w:rsid w:val="007A3072"/>
    <w:rsid w:val="007A3A1D"/>
    <w:rsid w:val="007A5EDD"/>
    <w:rsid w:val="007A62A2"/>
    <w:rsid w:val="007A7F54"/>
    <w:rsid w:val="007B056D"/>
    <w:rsid w:val="007B18C4"/>
    <w:rsid w:val="007B1963"/>
    <w:rsid w:val="007B3744"/>
    <w:rsid w:val="007B3BB0"/>
    <w:rsid w:val="007B415B"/>
    <w:rsid w:val="007B44DE"/>
    <w:rsid w:val="007B450D"/>
    <w:rsid w:val="007B45A7"/>
    <w:rsid w:val="007B5C06"/>
    <w:rsid w:val="007B661B"/>
    <w:rsid w:val="007B752A"/>
    <w:rsid w:val="007C016D"/>
    <w:rsid w:val="007C20FA"/>
    <w:rsid w:val="007C3156"/>
    <w:rsid w:val="007C3F7E"/>
    <w:rsid w:val="007C43E9"/>
    <w:rsid w:val="007C5892"/>
    <w:rsid w:val="007C6B8F"/>
    <w:rsid w:val="007C7843"/>
    <w:rsid w:val="007D091D"/>
    <w:rsid w:val="007D255E"/>
    <w:rsid w:val="007D2780"/>
    <w:rsid w:val="007D2B10"/>
    <w:rsid w:val="007D3339"/>
    <w:rsid w:val="007D3E90"/>
    <w:rsid w:val="007D4D30"/>
    <w:rsid w:val="007D6ABF"/>
    <w:rsid w:val="007E0950"/>
    <w:rsid w:val="007E0A78"/>
    <w:rsid w:val="007E27C1"/>
    <w:rsid w:val="007E2893"/>
    <w:rsid w:val="007E28C9"/>
    <w:rsid w:val="007E387D"/>
    <w:rsid w:val="007E3E92"/>
    <w:rsid w:val="007E4BD4"/>
    <w:rsid w:val="007E4E72"/>
    <w:rsid w:val="007E5C12"/>
    <w:rsid w:val="007E6043"/>
    <w:rsid w:val="007E6E15"/>
    <w:rsid w:val="007F0B01"/>
    <w:rsid w:val="007F0C66"/>
    <w:rsid w:val="007F1229"/>
    <w:rsid w:val="007F1DF6"/>
    <w:rsid w:val="007F3A5C"/>
    <w:rsid w:val="007F3E99"/>
    <w:rsid w:val="007F4076"/>
    <w:rsid w:val="007F59E6"/>
    <w:rsid w:val="007F5B4E"/>
    <w:rsid w:val="00801E5C"/>
    <w:rsid w:val="0080213E"/>
    <w:rsid w:val="008022DA"/>
    <w:rsid w:val="00803899"/>
    <w:rsid w:val="0080407A"/>
    <w:rsid w:val="0080603C"/>
    <w:rsid w:val="008068C8"/>
    <w:rsid w:val="00806C67"/>
    <w:rsid w:val="00807131"/>
    <w:rsid w:val="00807362"/>
    <w:rsid w:val="0080762E"/>
    <w:rsid w:val="008078C3"/>
    <w:rsid w:val="00807A73"/>
    <w:rsid w:val="008100F4"/>
    <w:rsid w:val="008105CE"/>
    <w:rsid w:val="00811121"/>
    <w:rsid w:val="00813141"/>
    <w:rsid w:val="00813944"/>
    <w:rsid w:val="00815896"/>
    <w:rsid w:val="00815A26"/>
    <w:rsid w:val="00815B75"/>
    <w:rsid w:val="0081682C"/>
    <w:rsid w:val="00816952"/>
    <w:rsid w:val="008176E9"/>
    <w:rsid w:val="0082124E"/>
    <w:rsid w:val="008219AF"/>
    <w:rsid w:val="00821EC1"/>
    <w:rsid w:val="00823272"/>
    <w:rsid w:val="00830361"/>
    <w:rsid w:val="00832048"/>
    <w:rsid w:val="008324CB"/>
    <w:rsid w:val="00833FA9"/>
    <w:rsid w:val="008345B1"/>
    <w:rsid w:val="00834738"/>
    <w:rsid w:val="00834761"/>
    <w:rsid w:val="00835913"/>
    <w:rsid w:val="00835D28"/>
    <w:rsid w:val="00837629"/>
    <w:rsid w:val="008420EC"/>
    <w:rsid w:val="00845135"/>
    <w:rsid w:val="00845F8F"/>
    <w:rsid w:val="008461ED"/>
    <w:rsid w:val="00847063"/>
    <w:rsid w:val="008511DF"/>
    <w:rsid w:val="008514B6"/>
    <w:rsid w:val="008517EA"/>
    <w:rsid w:val="00852040"/>
    <w:rsid w:val="00853348"/>
    <w:rsid w:val="00853F42"/>
    <w:rsid w:val="0085737B"/>
    <w:rsid w:val="00857F80"/>
    <w:rsid w:val="00860BAB"/>
    <w:rsid w:val="008611FE"/>
    <w:rsid w:val="008629A1"/>
    <w:rsid w:val="00863359"/>
    <w:rsid w:val="00864450"/>
    <w:rsid w:val="00864677"/>
    <w:rsid w:val="00865278"/>
    <w:rsid w:val="008672E2"/>
    <w:rsid w:val="008702C8"/>
    <w:rsid w:val="00871FB1"/>
    <w:rsid w:val="00872CA2"/>
    <w:rsid w:val="008738C2"/>
    <w:rsid w:val="008752A2"/>
    <w:rsid w:val="00876223"/>
    <w:rsid w:val="00876D62"/>
    <w:rsid w:val="00877528"/>
    <w:rsid w:val="00880C66"/>
    <w:rsid w:val="008820CB"/>
    <w:rsid w:val="00882255"/>
    <w:rsid w:val="00883B0E"/>
    <w:rsid w:val="00884BC9"/>
    <w:rsid w:val="00884FAB"/>
    <w:rsid w:val="00885786"/>
    <w:rsid w:val="00886B46"/>
    <w:rsid w:val="00887503"/>
    <w:rsid w:val="00887D89"/>
    <w:rsid w:val="0089097F"/>
    <w:rsid w:val="00890F19"/>
    <w:rsid w:val="00891855"/>
    <w:rsid w:val="00893340"/>
    <w:rsid w:val="008939FB"/>
    <w:rsid w:val="00894D5B"/>
    <w:rsid w:val="0089518C"/>
    <w:rsid w:val="00895B4D"/>
    <w:rsid w:val="00896165"/>
    <w:rsid w:val="008963C1"/>
    <w:rsid w:val="00897081"/>
    <w:rsid w:val="008A0709"/>
    <w:rsid w:val="008A0B8F"/>
    <w:rsid w:val="008A112F"/>
    <w:rsid w:val="008A26ED"/>
    <w:rsid w:val="008A2ACB"/>
    <w:rsid w:val="008A3374"/>
    <w:rsid w:val="008A350D"/>
    <w:rsid w:val="008A609B"/>
    <w:rsid w:val="008A62D2"/>
    <w:rsid w:val="008A6904"/>
    <w:rsid w:val="008B13DB"/>
    <w:rsid w:val="008B27C1"/>
    <w:rsid w:val="008B3472"/>
    <w:rsid w:val="008B3499"/>
    <w:rsid w:val="008B3590"/>
    <w:rsid w:val="008B388D"/>
    <w:rsid w:val="008B42A4"/>
    <w:rsid w:val="008B449A"/>
    <w:rsid w:val="008B65B5"/>
    <w:rsid w:val="008B6F54"/>
    <w:rsid w:val="008C077F"/>
    <w:rsid w:val="008C090B"/>
    <w:rsid w:val="008C0E1E"/>
    <w:rsid w:val="008C1589"/>
    <w:rsid w:val="008C18F0"/>
    <w:rsid w:val="008C2201"/>
    <w:rsid w:val="008C3B87"/>
    <w:rsid w:val="008C4218"/>
    <w:rsid w:val="008C4571"/>
    <w:rsid w:val="008C561E"/>
    <w:rsid w:val="008C62F1"/>
    <w:rsid w:val="008C682D"/>
    <w:rsid w:val="008C6D7D"/>
    <w:rsid w:val="008C722E"/>
    <w:rsid w:val="008C7B98"/>
    <w:rsid w:val="008C7BEC"/>
    <w:rsid w:val="008C7F11"/>
    <w:rsid w:val="008D0586"/>
    <w:rsid w:val="008D0966"/>
    <w:rsid w:val="008D193C"/>
    <w:rsid w:val="008D1A2C"/>
    <w:rsid w:val="008D27E9"/>
    <w:rsid w:val="008D5079"/>
    <w:rsid w:val="008D62C2"/>
    <w:rsid w:val="008D65F6"/>
    <w:rsid w:val="008D742E"/>
    <w:rsid w:val="008E00FB"/>
    <w:rsid w:val="008E16A5"/>
    <w:rsid w:val="008E17E4"/>
    <w:rsid w:val="008E1E6E"/>
    <w:rsid w:val="008E2414"/>
    <w:rsid w:val="008E29A0"/>
    <w:rsid w:val="008E431C"/>
    <w:rsid w:val="008E59B5"/>
    <w:rsid w:val="008E734D"/>
    <w:rsid w:val="008E7465"/>
    <w:rsid w:val="008F0581"/>
    <w:rsid w:val="008F18F7"/>
    <w:rsid w:val="008F1C7E"/>
    <w:rsid w:val="008F231E"/>
    <w:rsid w:val="008F2FA6"/>
    <w:rsid w:val="008F3F78"/>
    <w:rsid w:val="008F5787"/>
    <w:rsid w:val="0090110E"/>
    <w:rsid w:val="009011FC"/>
    <w:rsid w:val="00901885"/>
    <w:rsid w:val="00901EF3"/>
    <w:rsid w:val="00902040"/>
    <w:rsid w:val="0090216E"/>
    <w:rsid w:val="009028E2"/>
    <w:rsid w:val="00902FE6"/>
    <w:rsid w:val="00903E31"/>
    <w:rsid w:val="00904576"/>
    <w:rsid w:val="0090470B"/>
    <w:rsid w:val="00905366"/>
    <w:rsid w:val="009070DA"/>
    <w:rsid w:val="009074F3"/>
    <w:rsid w:val="00910AFA"/>
    <w:rsid w:val="009116AA"/>
    <w:rsid w:val="00911B88"/>
    <w:rsid w:val="00913163"/>
    <w:rsid w:val="009131D5"/>
    <w:rsid w:val="00913EB3"/>
    <w:rsid w:val="00914358"/>
    <w:rsid w:val="00914B47"/>
    <w:rsid w:val="00914B5E"/>
    <w:rsid w:val="00914C52"/>
    <w:rsid w:val="00915A55"/>
    <w:rsid w:val="00915E1C"/>
    <w:rsid w:val="00916F4D"/>
    <w:rsid w:val="009173E7"/>
    <w:rsid w:val="00920D85"/>
    <w:rsid w:val="00920DBD"/>
    <w:rsid w:val="00922892"/>
    <w:rsid w:val="00923896"/>
    <w:rsid w:val="00923BF6"/>
    <w:rsid w:val="009243B6"/>
    <w:rsid w:val="009253F1"/>
    <w:rsid w:val="009263E5"/>
    <w:rsid w:val="0093020F"/>
    <w:rsid w:val="00930B7F"/>
    <w:rsid w:val="00931F12"/>
    <w:rsid w:val="0093218B"/>
    <w:rsid w:val="0093220E"/>
    <w:rsid w:val="00935005"/>
    <w:rsid w:val="0093642E"/>
    <w:rsid w:val="00936463"/>
    <w:rsid w:val="00936A8D"/>
    <w:rsid w:val="0093704A"/>
    <w:rsid w:val="00937E89"/>
    <w:rsid w:val="0094067F"/>
    <w:rsid w:val="009421FE"/>
    <w:rsid w:val="00943120"/>
    <w:rsid w:val="00943361"/>
    <w:rsid w:val="00943CD8"/>
    <w:rsid w:val="00943E6E"/>
    <w:rsid w:val="009449A5"/>
    <w:rsid w:val="0094682E"/>
    <w:rsid w:val="0094685A"/>
    <w:rsid w:val="00950540"/>
    <w:rsid w:val="00950F0B"/>
    <w:rsid w:val="0095332F"/>
    <w:rsid w:val="009543DD"/>
    <w:rsid w:val="00954EAC"/>
    <w:rsid w:val="00956540"/>
    <w:rsid w:val="009568BD"/>
    <w:rsid w:val="009568FB"/>
    <w:rsid w:val="009576A0"/>
    <w:rsid w:val="00957A59"/>
    <w:rsid w:val="0096077E"/>
    <w:rsid w:val="00960B0C"/>
    <w:rsid w:val="0096113C"/>
    <w:rsid w:val="0096246D"/>
    <w:rsid w:val="0096250C"/>
    <w:rsid w:val="00962671"/>
    <w:rsid w:val="00964413"/>
    <w:rsid w:val="009645A9"/>
    <w:rsid w:val="009655C8"/>
    <w:rsid w:val="0096698D"/>
    <w:rsid w:val="00966B91"/>
    <w:rsid w:val="00971454"/>
    <w:rsid w:val="00971458"/>
    <w:rsid w:val="00972672"/>
    <w:rsid w:val="009750B7"/>
    <w:rsid w:val="009750F7"/>
    <w:rsid w:val="009765FB"/>
    <w:rsid w:val="009767B8"/>
    <w:rsid w:val="0097740D"/>
    <w:rsid w:val="00977A36"/>
    <w:rsid w:val="009801C9"/>
    <w:rsid w:val="00980A24"/>
    <w:rsid w:val="0098301F"/>
    <w:rsid w:val="00983627"/>
    <w:rsid w:val="00985B60"/>
    <w:rsid w:val="009867DD"/>
    <w:rsid w:val="00987CF8"/>
    <w:rsid w:val="009913E2"/>
    <w:rsid w:val="00991E04"/>
    <w:rsid w:val="00992217"/>
    <w:rsid w:val="00992C63"/>
    <w:rsid w:val="00993E66"/>
    <w:rsid w:val="00994251"/>
    <w:rsid w:val="0099454F"/>
    <w:rsid w:val="00995D02"/>
    <w:rsid w:val="009A0BEA"/>
    <w:rsid w:val="009A136B"/>
    <w:rsid w:val="009A1DD6"/>
    <w:rsid w:val="009A213C"/>
    <w:rsid w:val="009A32EB"/>
    <w:rsid w:val="009A3948"/>
    <w:rsid w:val="009A3A98"/>
    <w:rsid w:val="009A4289"/>
    <w:rsid w:val="009A545A"/>
    <w:rsid w:val="009A553E"/>
    <w:rsid w:val="009A555B"/>
    <w:rsid w:val="009A64EF"/>
    <w:rsid w:val="009A7900"/>
    <w:rsid w:val="009A7FAB"/>
    <w:rsid w:val="009B4061"/>
    <w:rsid w:val="009B40CB"/>
    <w:rsid w:val="009B4948"/>
    <w:rsid w:val="009B4E67"/>
    <w:rsid w:val="009B5735"/>
    <w:rsid w:val="009B66C2"/>
    <w:rsid w:val="009B7DFF"/>
    <w:rsid w:val="009C0733"/>
    <w:rsid w:val="009C0B62"/>
    <w:rsid w:val="009C1A6C"/>
    <w:rsid w:val="009C3E38"/>
    <w:rsid w:val="009C52C2"/>
    <w:rsid w:val="009C6C09"/>
    <w:rsid w:val="009C74B3"/>
    <w:rsid w:val="009D060A"/>
    <w:rsid w:val="009D348F"/>
    <w:rsid w:val="009D4866"/>
    <w:rsid w:val="009D4BF2"/>
    <w:rsid w:val="009D6067"/>
    <w:rsid w:val="009D7B86"/>
    <w:rsid w:val="009E09A6"/>
    <w:rsid w:val="009E14FB"/>
    <w:rsid w:val="009E17B1"/>
    <w:rsid w:val="009E2333"/>
    <w:rsid w:val="009E24C7"/>
    <w:rsid w:val="009E2867"/>
    <w:rsid w:val="009E30AA"/>
    <w:rsid w:val="009E4240"/>
    <w:rsid w:val="009E4D04"/>
    <w:rsid w:val="009E6356"/>
    <w:rsid w:val="009E70C8"/>
    <w:rsid w:val="009F11E5"/>
    <w:rsid w:val="009F2B66"/>
    <w:rsid w:val="009F2E9A"/>
    <w:rsid w:val="009F4B66"/>
    <w:rsid w:val="009F64C4"/>
    <w:rsid w:val="009F6B96"/>
    <w:rsid w:val="009F72E9"/>
    <w:rsid w:val="009F7CD8"/>
    <w:rsid w:val="00A01B5F"/>
    <w:rsid w:val="00A03179"/>
    <w:rsid w:val="00A04051"/>
    <w:rsid w:val="00A063CD"/>
    <w:rsid w:val="00A0649E"/>
    <w:rsid w:val="00A0674F"/>
    <w:rsid w:val="00A06DF3"/>
    <w:rsid w:val="00A076A5"/>
    <w:rsid w:val="00A10A67"/>
    <w:rsid w:val="00A10F73"/>
    <w:rsid w:val="00A11042"/>
    <w:rsid w:val="00A11478"/>
    <w:rsid w:val="00A11703"/>
    <w:rsid w:val="00A11A9A"/>
    <w:rsid w:val="00A129AA"/>
    <w:rsid w:val="00A14033"/>
    <w:rsid w:val="00A14455"/>
    <w:rsid w:val="00A150BF"/>
    <w:rsid w:val="00A162E6"/>
    <w:rsid w:val="00A206B3"/>
    <w:rsid w:val="00A20BDD"/>
    <w:rsid w:val="00A21AA4"/>
    <w:rsid w:val="00A21DFF"/>
    <w:rsid w:val="00A236F0"/>
    <w:rsid w:val="00A25951"/>
    <w:rsid w:val="00A27B3F"/>
    <w:rsid w:val="00A27EF7"/>
    <w:rsid w:val="00A30361"/>
    <w:rsid w:val="00A3109F"/>
    <w:rsid w:val="00A31698"/>
    <w:rsid w:val="00A3376A"/>
    <w:rsid w:val="00A339FB"/>
    <w:rsid w:val="00A343BF"/>
    <w:rsid w:val="00A3573A"/>
    <w:rsid w:val="00A3602A"/>
    <w:rsid w:val="00A367B5"/>
    <w:rsid w:val="00A36B06"/>
    <w:rsid w:val="00A403C5"/>
    <w:rsid w:val="00A40734"/>
    <w:rsid w:val="00A40B4C"/>
    <w:rsid w:val="00A410DB"/>
    <w:rsid w:val="00A42903"/>
    <w:rsid w:val="00A43683"/>
    <w:rsid w:val="00A4470B"/>
    <w:rsid w:val="00A4478D"/>
    <w:rsid w:val="00A463AE"/>
    <w:rsid w:val="00A46EBC"/>
    <w:rsid w:val="00A476A5"/>
    <w:rsid w:val="00A47FBC"/>
    <w:rsid w:val="00A50332"/>
    <w:rsid w:val="00A5035A"/>
    <w:rsid w:val="00A5242D"/>
    <w:rsid w:val="00A52B84"/>
    <w:rsid w:val="00A52F4D"/>
    <w:rsid w:val="00A53DAE"/>
    <w:rsid w:val="00A55594"/>
    <w:rsid w:val="00A561F9"/>
    <w:rsid w:val="00A5647B"/>
    <w:rsid w:val="00A56F3D"/>
    <w:rsid w:val="00A60F3C"/>
    <w:rsid w:val="00A610E5"/>
    <w:rsid w:val="00A65A65"/>
    <w:rsid w:val="00A6628E"/>
    <w:rsid w:val="00A700AC"/>
    <w:rsid w:val="00A70D41"/>
    <w:rsid w:val="00A75A2D"/>
    <w:rsid w:val="00A76CF0"/>
    <w:rsid w:val="00A77DA5"/>
    <w:rsid w:val="00A80850"/>
    <w:rsid w:val="00A81273"/>
    <w:rsid w:val="00A81A0E"/>
    <w:rsid w:val="00A829B1"/>
    <w:rsid w:val="00A84932"/>
    <w:rsid w:val="00A871BA"/>
    <w:rsid w:val="00A87CBA"/>
    <w:rsid w:val="00A90D63"/>
    <w:rsid w:val="00A9129D"/>
    <w:rsid w:val="00A91B85"/>
    <w:rsid w:val="00A92811"/>
    <w:rsid w:val="00A93C8E"/>
    <w:rsid w:val="00A95BB4"/>
    <w:rsid w:val="00A969D9"/>
    <w:rsid w:val="00AA17B1"/>
    <w:rsid w:val="00AA34E5"/>
    <w:rsid w:val="00AA49D3"/>
    <w:rsid w:val="00AA4C8A"/>
    <w:rsid w:val="00AA5C24"/>
    <w:rsid w:val="00AA72C1"/>
    <w:rsid w:val="00AA7C0C"/>
    <w:rsid w:val="00AB146E"/>
    <w:rsid w:val="00AB1D53"/>
    <w:rsid w:val="00AB299E"/>
    <w:rsid w:val="00AB3202"/>
    <w:rsid w:val="00AB623B"/>
    <w:rsid w:val="00AB6724"/>
    <w:rsid w:val="00AB7C10"/>
    <w:rsid w:val="00AC09A0"/>
    <w:rsid w:val="00AC2E1F"/>
    <w:rsid w:val="00AC3417"/>
    <w:rsid w:val="00AC3439"/>
    <w:rsid w:val="00AC34CF"/>
    <w:rsid w:val="00AC3E1A"/>
    <w:rsid w:val="00AC48F4"/>
    <w:rsid w:val="00AC4B0B"/>
    <w:rsid w:val="00AC4CEA"/>
    <w:rsid w:val="00AC6044"/>
    <w:rsid w:val="00AD07A3"/>
    <w:rsid w:val="00AD0E96"/>
    <w:rsid w:val="00AD13E9"/>
    <w:rsid w:val="00AD2008"/>
    <w:rsid w:val="00AD2980"/>
    <w:rsid w:val="00AD3216"/>
    <w:rsid w:val="00AD33B2"/>
    <w:rsid w:val="00AD33E8"/>
    <w:rsid w:val="00AD33FF"/>
    <w:rsid w:val="00AD4B32"/>
    <w:rsid w:val="00AD52D2"/>
    <w:rsid w:val="00AD5A8C"/>
    <w:rsid w:val="00AD5CCF"/>
    <w:rsid w:val="00AD62E0"/>
    <w:rsid w:val="00AD73A8"/>
    <w:rsid w:val="00AD73AA"/>
    <w:rsid w:val="00AE0BC4"/>
    <w:rsid w:val="00AE1ADF"/>
    <w:rsid w:val="00AE260D"/>
    <w:rsid w:val="00AE2DFF"/>
    <w:rsid w:val="00AE2E16"/>
    <w:rsid w:val="00AE309D"/>
    <w:rsid w:val="00AE3344"/>
    <w:rsid w:val="00AE4A47"/>
    <w:rsid w:val="00AE58BC"/>
    <w:rsid w:val="00AF0281"/>
    <w:rsid w:val="00AF1D4A"/>
    <w:rsid w:val="00AF2E7E"/>
    <w:rsid w:val="00AF3311"/>
    <w:rsid w:val="00AF41DC"/>
    <w:rsid w:val="00AF6784"/>
    <w:rsid w:val="00AF7219"/>
    <w:rsid w:val="00AF7377"/>
    <w:rsid w:val="00AF7F86"/>
    <w:rsid w:val="00B01553"/>
    <w:rsid w:val="00B04A0D"/>
    <w:rsid w:val="00B04C7F"/>
    <w:rsid w:val="00B0657B"/>
    <w:rsid w:val="00B07552"/>
    <w:rsid w:val="00B10CD8"/>
    <w:rsid w:val="00B10CE0"/>
    <w:rsid w:val="00B11336"/>
    <w:rsid w:val="00B11AB8"/>
    <w:rsid w:val="00B13DBB"/>
    <w:rsid w:val="00B14C22"/>
    <w:rsid w:val="00B150F7"/>
    <w:rsid w:val="00B1606F"/>
    <w:rsid w:val="00B1790F"/>
    <w:rsid w:val="00B17ED5"/>
    <w:rsid w:val="00B20771"/>
    <w:rsid w:val="00B212DC"/>
    <w:rsid w:val="00B2135D"/>
    <w:rsid w:val="00B2154E"/>
    <w:rsid w:val="00B21670"/>
    <w:rsid w:val="00B21F3B"/>
    <w:rsid w:val="00B23CFF"/>
    <w:rsid w:val="00B24075"/>
    <w:rsid w:val="00B24248"/>
    <w:rsid w:val="00B24DA8"/>
    <w:rsid w:val="00B24F63"/>
    <w:rsid w:val="00B274A7"/>
    <w:rsid w:val="00B304A1"/>
    <w:rsid w:val="00B311A9"/>
    <w:rsid w:val="00B318DC"/>
    <w:rsid w:val="00B323EC"/>
    <w:rsid w:val="00B32B37"/>
    <w:rsid w:val="00B3310B"/>
    <w:rsid w:val="00B3470A"/>
    <w:rsid w:val="00B3547A"/>
    <w:rsid w:val="00B35AF8"/>
    <w:rsid w:val="00B35F5D"/>
    <w:rsid w:val="00B370EF"/>
    <w:rsid w:val="00B4116A"/>
    <w:rsid w:val="00B438BF"/>
    <w:rsid w:val="00B43DDD"/>
    <w:rsid w:val="00B447E8"/>
    <w:rsid w:val="00B4487A"/>
    <w:rsid w:val="00B474B5"/>
    <w:rsid w:val="00B50D85"/>
    <w:rsid w:val="00B511A5"/>
    <w:rsid w:val="00B53F74"/>
    <w:rsid w:val="00B5449E"/>
    <w:rsid w:val="00B54EC7"/>
    <w:rsid w:val="00B55ADA"/>
    <w:rsid w:val="00B55DFA"/>
    <w:rsid w:val="00B604B1"/>
    <w:rsid w:val="00B60D89"/>
    <w:rsid w:val="00B60F8D"/>
    <w:rsid w:val="00B625BB"/>
    <w:rsid w:val="00B629D5"/>
    <w:rsid w:val="00B63CE5"/>
    <w:rsid w:val="00B67099"/>
    <w:rsid w:val="00B67411"/>
    <w:rsid w:val="00B676CA"/>
    <w:rsid w:val="00B7130F"/>
    <w:rsid w:val="00B7143D"/>
    <w:rsid w:val="00B723DE"/>
    <w:rsid w:val="00B744E8"/>
    <w:rsid w:val="00B74653"/>
    <w:rsid w:val="00B74DE1"/>
    <w:rsid w:val="00B74EE1"/>
    <w:rsid w:val="00B7563C"/>
    <w:rsid w:val="00B7608A"/>
    <w:rsid w:val="00B762A4"/>
    <w:rsid w:val="00B7727F"/>
    <w:rsid w:val="00B7737B"/>
    <w:rsid w:val="00B80507"/>
    <w:rsid w:val="00B8079D"/>
    <w:rsid w:val="00B80804"/>
    <w:rsid w:val="00B809C4"/>
    <w:rsid w:val="00B811CE"/>
    <w:rsid w:val="00B83585"/>
    <w:rsid w:val="00B83BF8"/>
    <w:rsid w:val="00B849BD"/>
    <w:rsid w:val="00B858D4"/>
    <w:rsid w:val="00B86F45"/>
    <w:rsid w:val="00B87206"/>
    <w:rsid w:val="00B877CD"/>
    <w:rsid w:val="00B87F9F"/>
    <w:rsid w:val="00B90634"/>
    <w:rsid w:val="00B90909"/>
    <w:rsid w:val="00B91381"/>
    <w:rsid w:val="00B929E1"/>
    <w:rsid w:val="00B92FF0"/>
    <w:rsid w:val="00B93851"/>
    <w:rsid w:val="00B93ED7"/>
    <w:rsid w:val="00B948ED"/>
    <w:rsid w:val="00B94CC0"/>
    <w:rsid w:val="00B95E19"/>
    <w:rsid w:val="00B964A5"/>
    <w:rsid w:val="00B971B6"/>
    <w:rsid w:val="00BA08F2"/>
    <w:rsid w:val="00BA1683"/>
    <w:rsid w:val="00BA2F36"/>
    <w:rsid w:val="00BA3D87"/>
    <w:rsid w:val="00BA6073"/>
    <w:rsid w:val="00BA643E"/>
    <w:rsid w:val="00BB0207"/>
    <w:rsid w:val="00BB045E"/>
    <w:rsid w:val="00BB0510"/>
    <w:rsid w:val="00BB0689"/>
    <w:rsid w:val="00BB2106"/>
    <w:rsid w:val="00BB2D7C"/>
    <w:rsid w:val="00BB2E0F"/>
    <w:rsid w:val="00BB3378"/>
    <w:rsid w:val="00BB489C"/>
    <w:rsid w:val="00BB4B88"/>
    <w:rsid w:val="00BB4D89"/>
    <w:rsid w:val="00BB6FDE"/>
    <w:rsid w:val="00BB723A"/>
    <w:rsid w:val="00BB742A"/>
    <w:rsid w:val="00BC094A"/>
    <w:rsid w:val="00BC123C"/>
    <w:rsid w:val="00BC127E"/>
    <w:rsid w:val="00BC1A07"/>
    <w:rsid w:val="00BC1DC4"/>
    <w:rsid w:val="00BC23D7"/>
    <w:rsid w:val="00BC24D1"/>
    <w:rsid w:val="00BC3E6C"/>
    <w:rsid w:val="00BC4DC9"/>
    <w:rsid w:val="00BC5000"/>
    <w:rsid w:val="00BC5186"/>
    <w:rsid w:val="00BC55C5"/>
    <w:rsid w:val="00BC591E"/>
    <w:rsid w:val="00BC59F0"/>
    <w:rsid w:val="00BC5AB3"/>
    <w:rsid w:val="00BC6479"/>
    <w:rsid w:val="00BC6985"/>
    <w:rsid w:val="00BC6E74"/>
    <w:rsid w:val="00BD02D7"/>
    <w:rsid w:val="00BD1913"/>
    <w:rsid w:val="00BD20FB"/>
    <w:rsid w:val="00BD25F6"/>
    <w:rsid w:val="00BD339B"/>
    <w:rsid w:val="00BD36E8"/>
    <w:rsid w:val="00BD38F3"/>
    <w:rsid w:val="00BD3AF2"/>
    <w:rsid w:val="00BD527B"/>
    <w:rsid w:val="00BD5773"/>
    <w:rsid w:val="00BD7383"/>
    <w:rsid w:val="00BE0BBD"/>
    <w:rsid w:val="00BE2887"/>
    <w:rsid w:val="00BE2D58"/>
    <w:rsid w:val="00BE3F77"/>
    <w:rsid w:val="00BE4FC8"/>
    <w:rsid w:val="00BE76FA"/>
    <w:rsid w:val="00BE79D8"/>
    <w:rsid w:val="00BF097B"/>
    <w:rsid w:val="00BF183A"/>
    <w:rsid w:val="00BF1DCF"/>
    <w:rsid w:val="00BF249F"/>
    <w:rsid w:val="00BF2CC9"/>
    <w:rsid w:val="00BF6F34"/>
    <w:rsid w:val="00BF72C9"/>
    <w:rsid w:val="00C00765"/>
    <w:rsid w:val="00C008CD"/>
    <w:rsid w:val="00C01FD7"/>
    <w:rsid w:val="00C034C5"/>
    <w:rsid w:val="00C049B3"/>
    <w:rsid w:val="00C05207"/>
    <w:rsid w:val="00C05C69"/>
    <w:rsid w:val="00C05EFA"/>
    <w:rsid w:val="00C102A3"/>
    <w:rsid w:val="00C10356"/>
    <w:rsid w:val="00C1066E"/>
    <w:rsid w:val="00C11D27"/>
    <w:rsid w:val="00C125A3"/>
    <w:rsid w:val="00C12A0F"/>
    <w:rsid w:val="00C13C69"/>
    <w:rsid w:val="00C14525"/>
    <w:rsid w:val="00C149DF"/>
    <w:rsid w:val="00C165B5"/>
    <w:rsid w:val="00C168CF"/>
    <w:rsid w:val="00C16C28"/>
    <w:rsid w:val="00C1713C"/>
    <w:rsid w:val="00C173BD"/>
    <w:rsid w:val="00C21135"/>
    <w:rsid w:val="00C221A7"/>
    <w:rsid w:val="00C2442C"/>
    <w:rsid w:val="00C26D33"/>
    <w:rsid w:val="00C26EA9"/>
    <w:rsid w:val="00C327B1"/>
    <w:rsid w:val="00C32D55"/>
    <w:rsid w:val="00C33347"/>
    <w:rsid w:val="00C33436"/>
    <w:rsid w:val="00C3518A"/>
    <w:rsid w:val="00C37522"/>
    <w:rsid w:val="00C40754"/>
    <w:rsid w:val="00C40CB1"/>
    <w:rsid w:val="00C40D0B"/>
    <w:rsid w:val="00C40E50"/>
    <w:rsid w:val="00C419C6"/>
    <w:rsid w:val="00C41AF5"/>
    <w:rsid w:val="00C42B48"/>
    <w:rsid w:val="00C440DC"/>
    <w:rsid w:val="00C45C2B"/>
    <w:rsid w:val="00C45D25"/>
    <w:rsid w:val="00C462EA"/>
    <w:rsid w:val="00C46DD7"/>
    <w:rsid w:val="00C4785E"/>
    <w:rsid w:val="00C50061"/>
    <w:rsid w:val="00C5115B"/>
    <w:rsid w:val="00C52062"/>
    <w:rsid w:val="00C52662"/>
    <w:rsid w:val="00C52666"/>
    <w:rsid w:val="00C5283E"/>
    <w:rsid w:val="00C52B11"/>
    <w:rsid w:val="00C5552E"/>
    <w:rsid w:val="00C55B9C"/>
    <w:rsid w:val="00C55BD6"/>
    <w:rsid w:val="00C572D7"/>
    <w:rsid w:val="00C576E3"/>
    <w:rsid w:val="00C57BAB"/>
    <w:rsid w:val="00C60CEA"/>
    <w:rsid w:val="00C615DB"/>
    <w:rsid w:val="00C622FD"/>
    <w:rsid w:val="00C6276C"/>
    <w:rsid w:val="00C62D70"/>
    <w:rsid w:val="00C6347F"/>
    <w:rsid w:val="00C63DB4"/>
    <w:rsid w:val="00C640F6"/>
    <w:rsid w:val="00C654D1"/>
    <w:rsid w:val="00C6579A"/>
    <w:rsid w:val="00C65E8C"/>
    <w:rsid w:val="00C67EC5"/>
    <w:rsid w:val="00C70275"/>
    <w:rsid w:val="00C71383"/>
    <w:rsid w:val="00C71C11"/>
    <w:rsid w:val="00C7262F"/>
    <w:rsid w:val="00C73E55"/>
    <w:rsid w:val="00C74417"/>
    <w:rsid w:val="00C75BA3"/>
    <w:rsid w:val="00C772C3"/>
    <w:rsid w:val="00C779DE"/>
    <w:rsid w:val="00C81DA4"/>
    <w:rsid w:val="00C8203F"/>
    <w:rsid w:val="00C835FA"/>
    <w:rsid w:val="00C84136"/>
    <w:rsid w:val="00C84330"/>
    <w:rsid w:val="00C844E5"/>
    <w:rsid w:val="00C857D4"/>
    <w:rsid w:val="00C85906"/>
    <w:rsid w:val="00C86045"/>
    <w:rsid w:val="00C8687C"/>
    <w:rsid w:val="00C868CE"/>
    <w:rsid w:val="00C86D32"/>
    <w:rsid w:val="00C872CC"/>
    <w:rsid w:val="00C903D1"/>
    <w:rsid w:val="00C90C69"/>
    <w:rsid w:val="00C91195"/>
    <w:rsid w:val="00C916EF"/>
    <w:rsid w:val="00C9179C"/>
    <w:rsid w:val="00C930D8"/>
    <w:rsid w:val="00C93C5A"/>
    <w:rsid w:val="00C945C2"/>
    <w:rsid w:val="00C94C68"/>
    <w:rsid w:val="00C96002"/>
    <w:rsid w:val="00C97A3E"/>
    <w:rsid w:val="00CA2F1F"/>
    <w:rsid w:val="00CA2FFE"/>
    <w:rsid w:val="00CA3FC7"/>
    <w:rsid w:val="00CA659E"/>
    <w:rsid w:val="00CA6EA5"/>
    <w:rsid w:val="00CA7CD1"/>
    <w:rsid w:val="00CA7F17"/>
    <w:rsid w:val="00CB0635"/>
    <w:rsid w:val="00CB150C"/>
    <w:rsid w:val="00CB2575"/>
    <w:rsid w:val="00CB5EA9"/>
    <w:rsid w:val="00CC0232"/>
    <w:rsid w:val="00CC09A8"/>
    <w:rsid w:val="00CC0A63"/>
    <w:rsid w:val="00CC159F"/>
    <w:rsid w:val="00CC18AB"/>
    <w:rsid w:val="00CC1902"/>
    <w:rsid w:val="00CC2519"/>
    <w:rsid w:val="00CC2A21"/>
    <w:rsid w:val="00CC5346"/>
    <w:rsid w:val="00CC5D81"/>
    <w:rsid w:val="00CC649B"/>
    <w:rsid w:val="00CD0548"/>
    <w:rsid w:val="00CD1483"/>
    <w:rsid w:val="00CD1CAA"/>
    <w:rsid w:val="00CD66A1"/>
    <w:rsid w:val="00CE099F"/>
    <w:rsid w:val="00CE0E21"/>
    <w:rsid w:val="00CE10AD"/>
    <w:rsid w:val="00CE14DC"/>
    <w:rsid w:val="00CE17EF"/>
    <w:rsid w:val="00CE2D1F"/>
    <w:rsid w:val="00CE32DB"/>
    <w:rsid w:val="00CE3F15"/>
    <w:rsid w:val="00CE474C"/>
    <w:rsid w:val="00CE49FD"/>
    <w:rsid w:val="00CE4A41"/>
    <w:rsid w:val="00CE4FE7"/>
    <w:rsid w:val="00CE51CD"/>
    <w:rsid w:val="00CE55D9"/>
    <w:rsid w:val="00CE7385"/>
    <w:rsid w:val="00CF0F86"/>
    <w:rsid w:val="00CF2C9A"/>
    <w:rsid w:val="00CF2CC8"/>
    <w:rsid w:val="00CF40D5"/>
    <w:rsid w:val="00CF47E1"/>
    <w:rsid w:val="00CF5375"/>
    <w:rsid w:val="00CF71AB"/>
    <w:rsid w:val="00CF7A9F"/>
    <w:rsid w:val="00D0035F"/>
    <w:rsid w:val="00D0036F"/>
    <w:rsid w:val="00D00F89"/>
    <w:rsid w:val="00D00FA6"/>
    <w:rsid w:val="00D0153E"/>
    <w:rsid w:val="00D0278A"/>
    <w:rsid w:val="00D02D06"/>
    <w:rsid w:val="00D06067"/>
    <w:rsid w:val="00D067F6"/>
    <w:rsid w:val="00D102EB"/>
    <w:rsid w:val="00D105E2"/>
    <w:rsid w:val="00D1151B"/>
    <w:rsid w:val="00D14052"/>
    <w:rsid w:val="00D14C8F"/>
    <w:rsid w:val="00D15E34"/>
    <w:rsid w:val="00D16C1B"/>
    <w:rsid w:val="00D17240"/>
    <w:rsid w:val="00D205AE"/>
    <w:rsid w:val="00D219CA"/>
    <w:rsid w:val="00D21A39"/>
    <w:rsid w:val="00D2358B"/>
    <w:rsid w:val="00D24041"/>
    <w:rsid w:val="00D24A76"/>
    <w:rsid w:val="00D2516A"/>
    <w:rsid w:val="00D25E0A"/>
    <w:rsid w:val="00D2698C"/>
    <w:rsid w:val="00D302D7"/>
    <w:rsid w:val="00D329D1"/>
    <w:rsid w:val="00D3484B"/>
    <w:rsid w:val="00D35091"/>
    <w:rsid w:val="00D3565E"/>
    <w:rsid w:val="00D36DCE"/>
    <w:rsid w:val="00D36DE7"/>
    <w:rsid w:val="00D3743C"/>
    <w:rsid w:val="00D43D63"/>
    <w:rsid w:val="00D43F5D"/>
    <w:rsid w:val="00D443A8"/>
    <w:rsid w:val="00D44744"/>
    <w:rsid w:val="00D463A8"/>
    <w:rsid w:val="00D46B90"/>
    <w:rsid w:val="00D47683"/>
    <w:rsid w:val="00D47A99"/>
    <w:rsid w:val="00D47FED"/>
    <w:rsid w:val="00D52A5E"/>
    <w:rsid w:val="00D53773"/>
    <w:rsid w:val="00D54042"/>
    <w:rsid w:val="00D54D7A"/>
    <w:rsid w:val="00D54F22"/>
    <w:rsid w:val="00D551C9"/>
    <w:rsid w:val="00D55AC3"/>
    <w:rsid w:val="00D565D9"/>
    <w:rsid w:val="00D569ED"/>
    <w:rsid w:val="00D616E6"/>
    <w:rsid w:val="00D6285F"/>
    <w:rsid w:val="00D62E87"/>
    <w:rsid w:val="00D63420"/>
    <w:rsid w:val="00D65B1E"/>
    <w:rsid w:val="00D65C9D"/>
    <w:rsid w:val="00D667CB"/>
    <w:rsid w:val="00D66FDA"/>
    <w:rsid w:val="00D67FD5"/>
    <w:rsid w:val="00D706B2"/>
    <w:rsid w:val="00D71018"/>
    <w:rsid w:val="00D712CF"/>
    <w:rsid w:val="00D715A7"/>
    <w:rsid w:val="00D71B1E"/>
    <w:rsid w:val="00D71F7F"/>
    <w:rsid w:val="00D72564"/>
    <w:rsid w:val="00D726EA"/>
    <w:rsid w:val="00D729B6"/>
    <w:rsid w:val="00D74402"/>
    <w:rsid w:val="00D74418"/>
    <w:rsid w:val="00D747F7"/>
    <w:rsid w:val="00D75931"/>
    <w:rsid w:val="00D776BC"/>
    <w:rsid w:val="00D803DC"/>
    <w:rsid w:val="00D824A4"/>
    <w:rsid w:val="00D82CF0"/>
    <w:rsid w:val="00D8373B"/>
    <w:rsid w:val="00D84844"/>
    <w:rsid w:val="00D8713F"/>
    <w:rsid w:val="00D87620"/>
    <w:rsid w:val="00D90D51"/>
    <w:rsid w:val="00D911F5"/>
    <w:rsid w:val="00D9189D"/>
    <w:rsid w:val="00D91CD5"/>
    <w:rsid w:val="00D92325"/>
    <w:rsid w:val="00D92AC7"/>
    <w:rsid w:val="00D93D3E"/>
    <w:rsid w:val="00D94C82"/>
    <w:rsid w:val="00D94FEC"/>
    <w:rsid w:val="00D95140"/>
    <w:rsid w:val="00D95AE2"/>
    <w:rsid w:val="00D9726C"/>
    <w:rsid w:val="00D97E54"/>
    <w:rsid w:val="00DA0509"/>
    <w:rsid w:val="00DA0833"/>
    <w:rsid w:val="00DA11AD"/>
    <w:rsid w:val="00DA3B48"/>
    <w:rsid w:val="00DA4F63"/>
    <w:rsid w:val="00DA618F"/>
    <w:rsid w:val="00DB1CBC"/>
    <w:rsid w:val="00DB247A"/>
    <w:rsid w:val="00DB37DB"/>
    <w:rsid w:val="00DB4523"/>
    <w:rsid w:val="00DB49B8"/>
    <w:rsid w:val="00DB5075"/>
    <w:rsid w:val="00DB5336"/>
    <w:rsid w:val="00DB5762"/>
    <w:rsid w:val="00DB7295"/>
    <w:rsid w:val="00DB7384"/>
    <w:rsid w:val="00DB7D47"/>
    <w:rsid w:val="00DC0AB0"/>
    <w:rsid w:val="00DC2046"/>
    <w:rsid w:val="00DC2728"/>
    <w:rsid w:val="00DC27B3"/>
    <w:rsid w:val="00DC2A03"/>
    <w:rsid w:val="00DC3211"/>
    <w:rsid w:val="00DC388D"/>
    <w:rsid w:val="00DC567E"/>
    <w:rsid w:val="00DC6263"/>
    <w:rsid w:val="00DC67E7"/>
    <w:rsid w:val="00DC68E1"/>
    <w:rsid w:val="00DC6FAF"/>
    <w:rsid w:val="00DC7BEA"/>
    <w:rsid w:val="00DD0892"/>
    <w:rsid w:val="00DD0E81"/>
    <w:rsid w:val="00DD0FEC"/>
    <w:rsid w:val="00DD223A"/>
    <w:rsid w:val="00DD24E8"/>
    <w:rsid w:val="00DD4106"/>
    <w:rsid w:val="00DD45FC"/>
    <w:rsid w:val="00DD606F"/>
    <w:rsid w:val="00DD7514"/>
    <w:rsid w:val="00DE106F"/>
    <w:rsid w:val="00DE28A2"/>
    <w:rsid w:val="00DE49DC"/>
    <w:rsid w:val="00DE6033"/>
    <w:rsid w:val="00DE6F29"/>
    <w:rsid w:val="00DE785E"/>
    <w:rsid w:val="00DE7A66"/>
    <w:rsid w:val="00DF5975"/>
    <w:rsid w:val="00DF645E"/>
    <w:rsid w:val="00DF75C5"/>
    <w:rsid w:val="00DF7DE2"/>
    <w:rsid w:val="00E026ED"/>
    <w:rsid w:val="00E03297"/>
    <w:rsid w:val="00E03C1A"/>
    <w:rsid w:val="00E03ECB"/>
    <w:rsid w:val="00E048E9"/>
    <w:rsid w:val="00E06C95"/>
    <w:rsid w:val="00E07698"/>
    <w:rsid w:val="00E07821"/>
    <w:rsid w:val="00E0789E"/>
    <w:rsid w:val="00E1086F"/>
    <w:rsid w:val="00E110D2"/>
    <w:rsid w:val="00E1139E"/>
    <w:rsid w:val="00E11FD8"/>
    <w:rsid w:val="00E1240C"/>
    <w:rsid w:val="00E15064"/>
    <w:rsid w:val="00E15201"/>
    <w:rsid w:val="00E15B10"/>
    <w:rsid w:val="00E16823"/>
    <w:rsid w:val="00E174E2"/>
    <w:rsid w:val="00E22001"/>
    <w:rsid w:val="00E22A6A"/>
    <w:rsid w:val="00E22FF9"/>
    <w:rsid w:val="00E24CD9"/>
    <w:rsid w:val="00E25D8B"/>
    <w:rsid w:val="00E25E13"/>
    <w:rsid w:val="00E26806"/>
    <w:rsid w:val="00E303D9"/>
    <w:rsid w:val="00E31124"/>
    <w:rsid w:val="00E329F5"/>
    <w:rsid w:val="00E36776"/>
    <w:rsid w:val="00E37B2D"/>
    <w:rsid w:val="00E431E2"/>
    <w:rsid w:val="00E4385F"/>
    <w:rsid w:val="00E43A25"/>
    <w:rsid w:val="00E440BA"/>
    <w:rsid w:val="00E45074"/>
    <w:rsid w:val="00E4613E"/>
    <w:rsid w:val="00E46207"/>
    <w:rsid w:val="00E47412"/>
    <w:rsid w:val="00E47BC4"/>
    <w:rsid w:val="00E47C2A"/>
    <w:rsid w:val="00E50112"/>
    <w:rsid w:val="00E504F9"/>
    <w:rsid w:val="00E507DA"/>
    <w:rsid w:val="00E509B1"/>
    <w:rsid w:val="00E51D64"/>
    <w:rsid w:val="00E52C40"/>
    <w:rsid w:val="00E54860"/>
    <w:rsid w:val="00E54FE4"/>
    <w:rsid w:val="00E55277"/>
    <w:rsid w:val="00E554A4"/>
    <w:rsid w:val="00E55A39"/>
    <w:rsid w:val="00E575E1"/>
    <w:rsid w:val="00E57C66"/>
    <w:rsid w:val="00E57DF9"/>
    <w:rsid w:val="00E6035A"/>
    <w:rsid w:val="00E60530"/>
    <w:rsid w:val="00E60587"/>
    <w:rsid w:val="00E611C2"/>
    <w:rsid w:val="00E61A11"/>
    <w:rsid w:val="00E650F3"/>
    <w:rsid w:val="00E65329"/>
    <w:rsid w:val="00E65338"/>
    <w:rsid w:val="00E65E0E"/>
    <w:rsid w:val="00E679B7"/>
    <w:rsid w:val="00E67A53"/>
    <w:rsid w:val="00E7101C"/>
    <w:rsid w:val="00E71BE2"/>
    <w:rsid w:val="00E72E0E"/>
    <w:rsid w:val="00E7538B"/>
    <w:rsid w:val="00E771B3"/>
    <w:rsid w:val="00E777FC"/>
    <w:rsid w:val="00E80570"/>
    <w:rsid w:val="00E80F3B"/>
    <w:rsid w:val="00E8336C"/>
    <w:rsid w:val="00E833C8"/>
    <w:rsid w:val="00E86F73"/>
    <w:rsid w:val="00E871FE"/>
    <w:rsid w:val="00E8781B"/>
    <w:rsid w:val="00E92C75"/>
    <w:rsid w:val="00E95109"/>
    <w:rsid w:val="00E95D7D"/>
    <w:rsid w:val="00E96E1E"/>
    <w:rsid w:val="00EA01E8"/>
    <w:rsid w:val="00EA03C3"/>
    <w:rsid w:val="00EA0BC2"/>
    <w:rsid w:val="00EA1074"/>
    <w:rsid w:val="00EA14D2"/>
    <w:rsid w:val="00EA1799"/>
    <w:rsid w:val="00EA1D42"/>
    <w:rsid w:val="00EA3251"/>
    <w:rsid w:val="00EA4440"/>
    <w:rsid w:val="00EA5AB9"/>
    <w:rsid w:val="00EB01AA"/>
    <w:rsid w:val="00EB0265"/>
    <w:rsid w:val="00EB05DF"/>
    <w:rsid w:val="00EB0C53"/>
    <w:rsid w:val="00EB0EB6"/>
    <w:rsid w:val="00EB0F30"/>
    <w:rsid w:val="00EB2048"/>
    <w:rsid w:val="00EB2295"/>
    <w:rsid w:val="00EB3AE8"/>
    <w:rsid w:val="00EB3CEF"/>
    <w:rsid w:val="00EB4745"/>
    <w:rsid w:val="00EB4757"/>
    <w:rsid w:val="00EB63EE"/>
    <w:rsid w:val="00EB6C39"/>
    <w:rsid w:val="00EB78CD"/>
    <w:rsid w:val="00EB7BB6"/>
    <w:rsid w:val="00EB7F44"/>
    <w:rsid w:val="00EC04B5"/>
    <w:rsid w:val="00EC0FE7"/>
    <w:rsid w:val="00EC2544"/>
    <w:rsid w:val="00EC3735"/>
    <w:rsid w:val="00EC58CB"/>
    <w:rsid w:val="00EC6337"/>
    <w:rsid w:val="00EC67C7"/>
    <w:rsid w:val="00EC6FA7"/>
    <w:rsid w:val="00EC762D"/>
    <w:rsid w:val="00EC7A9C"/>
    <w:rsid w:val="00EC7B79"/>
    <w:rsid w:val="00ED0D81"/>
    <w:rsid w:val="00ED1BF7"/>
    <w:rsid w:val="00ED2D0B"/>
    <w:rsid w:val="00ED4192"/>
    <w:rsid w:val="00ED5876"/>
    <w:rsid w:val="00ED5CBF"/>
    <w:rsid w:val="00ED6936"/>
    <w:rsid w:val="00EE0E91"/>
    <w:rsid w:val="00EE0FE3"/>
    <w:rsid w:val="00EE1B90"/>
    <w:rsid w:val="00EE281C"/>
    <w:rsid w:val="00EE3916"/>
    <w:rsid w:val="00EE5E06"/>
    <w:rsid w:val="00EE6356"/>
    <w:rsid w:val="00EE7614"/>
    <w:rsid w:val="00EE7AE7"/>
    <w:rsid w:val="00EF0F86"/>
    <w:rsid w:val="00EF123E"/>
    <w:rsid w:val="00EF3D5C"/>
    <w:rsid w:val="00EF5E1F"/>
    <w:rsid w:val="00EF5FCD"/>
    <w:rsid w:val="00EF623D"/>
    <w:rsid w:val="00EF7514"/>
    <w:rsid w:val="00F01292"/>
    <w:rsid w:val="00F01A8A"/>
    <w:rsid w:val="00F023D1"/>
    <w:rsid w:val="00F07478"/>
    <w:rsid w:val="00F100F8"/>
    <w:rsid w:val="00F117A1"/>
    <w:rsid w:val="00F1361D"/>
    <w:rsid w:val="00F138B1"/>
    <w:rsid w:val="00F1442F"/>
    <w:rsid w:val="00F14701"/>
    <w:rsid w:val="00F1677B"/>
    <w:rsid w:val="00F2008E"/>
    <w:rsid w:val="00F2300D"/>
    <w:rsid w:val="00F243A9"/>
    <w:rsid w:val="00F24EAE"/>
    <w:rsid w:val="00F25B1B"/>
    <w:rsid w:val="00F26432"/>
    <w:rsid w:val="00F26670"/>
    <w:rsid w:val="00F26D99"/>
    <w:rsid w:val="00F3049A"/>
    <w:rsid w:val="00F30589"/>
    <w:rsid w:val="00F33819"/>
    <w:rsid w:val="00F3388F"/>
    <w:rsid w:val="00F3430D"/>
    <w:rsid w:val="00F3576B"/>
    <w:rsid w:val="00F357D8"/>
    <w:rsid w:val="00F35913"/>
    <w:rsid w:val="00F374C4"/>
    <w:rsid w:val="00F40B09"/>
    <w:rsid w:val="00F40F68"/>
    <w:rsid w:val="00F41116"/>
    <w:rsid w:val="00F41641"/>
    <w:rsid w:val="00F420C9"/>
    <w:rsid w:val="00F43C69"/>
    <w:rsid w:val="00F4435C"/>
    <w:rsid w:val="00F46F2E"/>
    <w:rsid w:val="00F47081"/>
    <w:rsid w:val="00F47403"/>
    <w:rsid w:val="00F474F5"/>
    <w:rsid w:val="00F5032D"/>
    <w:rsid w:val="00F5091E"/>
    <w:rsid w:val="00F528A3"/>
    <w:rsid w:val="00F52EE5"/>
    <w:rsid w:val="00F53A7E"/>
    <w:rsid w:val="00F54714"/>
    <w:rsid w:val="00F563EC"/>
    <w:rsid w:val="00F566C5"/>
    <w:rsid w:val="00F571B0"/>
    <w:rsid w:val="00F57525"/>
    <w:rsid w:val="00F57C6C"/>
    <w:rsid w:val="00F602B8"/>
    <w:rsid w:val="00F62B02"/>
    <w:rsid w:val="00F631B7"/>
    <w:rsid w:val="00F63E7F"/>
    <w:rsid w:val="00F63ED8"/>
    <w:rsid w:val="00F64947"/>
    <w:rsid w:val="00F6541C"/>
    <w:rsid w:val="00F66CC6"/>
    <w:rsid w:val="00F66EA4"/>
    <w:rsid w:val="00F673F7"/>
    <w:rsid w:val="00F67837"/>
    <w:rsid w:val="00F702D9"/>
    <w:rsid w:val="00F70717"/>
    <w:rsid w:val="00F7116E"/>
    <w:rsid w:val="00F714D9"/>
    <w:rsid w:val="00F74CB0"/>
    <w:rsid w:val="00F76B4C"/>
    <w:rsid w:val="00F77A7C"/>
    <w:rsid w:val="00F8111A"/>
    <w:rsid w:val="00F81351"/>
    <w:rsid w:val="00F81876"/>
    <w:rsid w:val="00F81D2E"/>
    <w:rsid w:val="00F829A8"/>
    <w:rsid w:val="00F82F59"/>
    <w:rsid w:val="00F83429"/>
    <w:rsid w:val="00F8369E"/>
    <w:rsid w:val="00F84727"/>
    <w:rsid w:val="00F849C5"/>
    <w:rsid w:val="00F850F5"/>
    <w:rsid w:val="00F85E16"/>
    <w:rsid w:val="00F87267"/>
    <w:rsid w:val="00F8737E"/>
    <w:rsid w:val="00F87478"/>
    <w:rsid w:val="00F8792B"/>
    <w:rsid w:val="00F9035F"/>
    <w:rsid w:val="00F90484"/>
    <w:rsid w:val="00F912CE"/>
    <w:rsid w:val="00F9198C"/>
    <w:rsid w:val="00F91CF5"/>
    <w:rsid w:val="00F93073"/>
    <w:rsid w:val="00F93857"/>
    <w:rsid w:val="00F95AD8"/>
    <w:rsid w:val="00F95E96"/>
    <w:rsid w:val="00F97B40"/>
    <w:rsid w:val="00FA05EA"/>
    <w:rsid w:val="00FA0991"/>
    <w:rsid w:val="00FA0E5E"/>
    <w:rsid w:val="00FA1539"/>
    <w:rsid w:val="00FA34E1"/>
    <w:rsid w:val="00FA352D"/>
    <w:rsid w:val="00FA508E"/>
    <w:rsid w:val="00FA7816"/>
    <w:rsid w:val="00FB0431"/>
    <w:rsid w:val="00FB0C03"/>
    <w:rsid w:val="00FB15F3"/>
    <w:rsid w:val="00FB2F69"/>
    <w:rsid w:val="00FB33A9"/>
    <w:rsid w:val="00FB4152"/>
    <w:rsid w:val="00FB61C3"/>
    <w:rsid w:val="00FB630A"/>
    <w:rsid w:val="00FB755A"/>
    <w:rsid w:val="00FB7EF1"/>
    <w:rsid w:val="00FC00B1"/>
    <w:rsid w:val="00FC033E"/>
    <w:rsid w:val="00FC0709"/>
    <w:rsid w:val="00FC1C4C"/>
    <w:rsid w:val="00FC409A"/>
    <w:rsid w:val="00FC5958"/>
    <w:rsid w:val="00FC6182"/>
    <w:rsid w:val="00FC6521"/>
    <w:rsid w:val="00FC65CC"/>
    <w:rsid w:val="00FD1A71"/>
    <w:rsid w:val="00FD20BD"/>
    <w:rsid w:val="00FD6115"/>
    <w:rsid w:val="00FD72F5"/>
    <w:rsid w:val="00FD7F31"/>
    <w:rsid w:val="00FE0054"/>
    <w:rsid w:val="00FE03F4"/>
    <w:rsid w:val="00FE052B"/>
    <w:rsid w:val="00FE06A3"/>
    <w:rsid w:val="00FE10F0"/>
    <w:rsid w:val="00FE1274"/>
    <w:rsid w:val="00FE1F53"/>
    <w:rsid w:val="00FE2A04"/>
    <w:rsid w:val="00FE3A5E"/>
    <w:rsid w:val="00FE5427"/>
    <w:rsid w:val="00FE596C"/>
    <w:rsid w:val="00FE6AE5"/>
    <w:rsid w:val="00FE771F"/>
    <w:rsid w:val="00FF1130"/>
    <w:rsid w:val="00FF14F7"/>
    <w:rsid w:val="00FF22DD"/>
    <w:rsid w:val="00FF25D7"/>
    <w:rsid w:val="00FF2686"/>
    <w:rsid w:val="00FF2BCE"/>
    <w:rsid w:val="00FF2E27"/>
    <w:rsid w:val="00FF506D"/>
    <w:rsid w:val="00FF5D65"/>
    <w:rsid w:val="00FF67DE"/>
    <w:rsid w:val="00FF71EA"/>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7582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93B"/>
    <w:pPr>
      <w:suppressAutoHyphens/>
    </w:pPr>
  </w:style>
  <w:style w:type="paragraph" w:styleId="Heading1">
    <w:name w:val="heading 1"/>
    <w:basedOn w:val="Normal"/>
    <w:next w:val="Normal"/>
    <w:qFormat/>
    <w:pPr>
      <w:keepNext/>
      <w:numPr>
        <w:numId w:val="1"/>
      </w:numPr>
      <w:tabs>
        <w:tab w:val="num" w:pos="0"/>
      </w:tabs>
      <w:autoSpaceDE w:val="0"/>
      <w:ind w:left="0"/>
      <w:outlineLvl w:val="0"/>
    </w:pPr>
    <w:rPr>
      <w:b/>
      <w:sz w:val="28"/>
    </w:rPr>
  </w:style>
  <w:style w:type="paragraph" w:styleId="Heading2">
    <w:name w:val="heading 2"/>
    <w:basedOn w:val="Normal"/>
    <w:next w:val="Normal"/>
    <w:qFormat/>
    <w:pPr>
      <w:keepNext/>
      <w:tabs>
        <w:tab w:val="left" w:pos="360"/>
      </w:tabs>
      <w:ind w:right="-1192"/>
      <w:outlineLvl w:val="1"/>
    </w:pPr>
    <w:rPr>
      <w:rFonts w:ascii="Times" w:hAnsi="Times"/>
      <w:color w:val="666666"/>
      <w:sz w:val="70"/>
    </w:rPr>
  </w:style>
  <w:style w:type="paragraph" w:styleId="Heading3">
    <w:name w:val="heading 3"/>
    <w:basedOn w:val="Normal"/>
    <w:next w:val="Normal"/>
    <w:qFormat/>
    <w:pPr>
      <w:keepNext/>
      <w:tabs>
        <w:tab w:val="left" w:pos="360"/>
      </w:tabs>
      <w:outlineLvl w:val="2"/>
    </w:pPr>
    <w:rPr>
      <w:rFonts w:ascii="Times" w:hAnsi="Times"/>
      <w:color w:val="666666"/>
      <w:sz w:val="72"/>
    </w:rPr>
  </w:style>
  <w:style w:type="paragraph" w:styleId="Heading5">
    <w:name w:val="heading 5"/>
    <w:basedOn w:val="Normal"/>
    <w:next w:val="Normal"/>
    <w:qFormat/>
    <w:pPr>
      <w:keepNext/>
      <w:numPr>
        <w:ilvl w:val="4"/>
        <w:numId w:val="1"/>
      </w:numPr>
      <w:tabs>
        <w:tab w:val="num" w:pos="0"/>
      </w:tabs>
      <w:autoSpaceDE w:val="0"/>
      <w:ind w:left="0"/>
      <w:outlineLvl w:val="4"/>
    </w:pPr>
    <w:rPr>
      <w:rFonts w:ascii="Century Gothic" w:hAnsi="Century Gothic"/>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14"/>
    </w:rPr>
  </w:style>
  <w:style w:type="character" w:customStyle="1" w:styleId="WW8Num3z0">
    <w:name w:val="WW8Num3z0"/>
    <w:rPr>
      <w:rFonts w:ascii="Wingdings" w:hAnsi="Wingdings"/>
      <w:sz w:val="18"/>
    </w:rPr>
  </w:style>
  <w:style w:type="character" w:customStyle="1" w:styleId="WW8Num3z1">
    <w:name w:val="WW8Num3z1"/>
    <w:rPr>
      <w:rFonts w:ascii="Wingdings 2" w:hAnsi="Wingdings 2"/>
      <w:sz w:val="18"/>
    </w:rPr>
  </w:style>
  <w:style w:type="character" w:customStyle="1" w:styleId="WW8Num3z2">
    <w:name w:val="WW8Num3z2"/>
    <w:rPr>
      <w:rFonts w:ascii="StarSymbol" w:hAnsi="StarSymbol"/>
      <w:sz w:val="18"/>
    </w:rPr>
  </w:style>
  <w:style w:type="character" w:customStyle="1" w:styleId="WW8Num3z3">
    <w:name w:val="WW8Num3z3"/>
    <w:rPr>
      <w:rFonts w:ascii="Wingdings" w:hAnsi="Wingdings"/>
      <w:sz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Wingdings" w:hAnsi="Wingdings"/>
      <w:sz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0">
    <w:name w:val="WW8Num4z0"/>
    <w:rPr>
      <w:rFonts w:ascii="Symbol" w:hAnsi="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2z1">
    <w:name w:val="WW8Num2z1"/>
    <w:rPr>
      <w:rFonts w:ascii="Wingdings 2" w:hAnsi="Wingdings 2"/>
      <w:sz w:val="18"/>
    </w:rPr>
  </w:style>
  <w:style w:type="character" w:customStyle="1" w:styleId="WW8Num2z2">
    <w:name w:val="WW8Num2z2"/>
    <w:rPr>
      <w:rFonts w:ascii="StarSymbol" w:hAnsi="StarSymbol"/>
      <w:sz w:val="18"/>
    </w:rPr>
  </w:style>
  <w:style w:type="character" w:customStyle="1" w:styleId="WW8Num2z3">
    <w:name w:val="WW8Num2z3"/>
    <w:rPr>
      <w:rFonts w:ascii="Wingdings" w:hAnsi="Wingdings"/>
      <w:sz w:val="18"/>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Wingdings" w:hAnsi="Wingdings"/>
      <w:sz w:val="18"/>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8z0">
    <w:name w:val="WW8Num18z0"/>
    <w:rPr>
      <w:rFonts w:ascii="Symbol" w:hAnsi="Symbol"/>
      <w:sz w:val="16"/>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4"/>
    </w:rPr>
  </w:style>
  <w:style w:type="character" w:customStyle="1" w:styleId="WW8Num19z1">
    <w:name w:val="WW8Num19z1"/>
    <w:rPr>
      <w:rFonts w:ascii="Wingdings" w:hAnsi="Wingdings"/>
      <w:sz w:val="14"/>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sz w:val="16"/>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Symbol" w:hAnsi="Symbol"/>
      <w:sz w:val="16"/>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sz w:val="16"/>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sz w:val="14"/>
    </w:rPr>
  </w:style>
  <w:style w:type="character" w:customStyle="1" w:styleId="WW8Num25z1">
    <w:name w:val="WW8Num25z1"/>
    <w:rPr>
      <w:rFonts w:ascii="Wingdings" w:hAnsi="Wingdings"/>
      <w:sz w:val="14"/>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5z4">
    <w:name w:val="WW8Num25z4"/>
    <w:rPr>
      <w:rFonts w:ascii="Courier New" w:hAnsi="Courier New"/>
    </w:rPr>
  </w:style>
  <w:style w:type="character" w:customStyle="1" w:styleId="WW8Num26z0">
    <w:name w:val="WW8Num26z0"/>
    <w:rPr>
      <w:rFonts w:ascii="Symbol" w:hAnsi="Symbol"/>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sz w:val="14"/>
    </w:rPr>
  </w:style>
  <w:style w:type="character" w:customStyle="1" w:styleId="WW8Num27z1">
    <w:name w:val="WW8Num27z1"/>
    <w:rPr>
      <w:rFonts w:ascii="Wingdings" w:hAnsi="Wingdings"/>
      <w:sz w:val="14"/>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DefaultParagraphFont">
    <w:name w:val="WW-Default Paragraph Font"/>
  </w:style>
  <w:style w:type="character" w:customStyle="1" w:styleId="Hyperlink2">
    <w:name w:val="Hyperlink2"/>
    <w:rPr>
      <w:color w:val="000099"/>
      <w:u w:val="single"/>
    </w:rPr>
  </w:style>
  <w:style w:type="character" w:customStyle="1" w:styleId="NumberingSymbols">
    <w:name w:val="Numbering Symbols"/>
  </w:style>
  <w:style w:type="character" w:customStyle="1" w:styleId="Bullets">
    <w:name w:val="Bullets"/>
    <w:rPr>
      <w:rFonts w:ascii="StarSymbol" w:eastAsia="StarSymbol" w:hAnsi="StarSymbol"/>
      <w:sz w:val="18"/>
    </w:rPr>
  </w:style>
  <w:style w:type="character" w:styleId="FollowedHyperlink">
    <w:name w:val="FollowedHyperlink"/>
    <w:semiHidden/>
    <w:rPr>
      <w:color w:val="800080"/>
      <w:u w:val="single"/>
    </w:rPr>
  </w:style>
  <w:style w:type="character" w:styleId="Hyperlink">
    <w:name w:val="Hyperlink"/>
    <w:semiHidden/>
    <w:rPr>
      <w:color w:val="000080"/>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Arial" w:eastAsia="Arial Unicode MS" w:hAnsi="Arial"/>
      <w:sz w:val="28"/>
    </w:rPr>
  </w:style>
  <w:style w:type="paragraph" w:styleId="BodyText">
    <w:name w:val="Body Text"/>
    <w:basedOn w:val="Normal"/>
    <w:semiHidden/>
    <w:pPr>
      <w:autoSpaceDE w:val="0"/>
    </w:pPr>
    <w:rPr>
      <w:sz w:val="16"/>
    </w:r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8730"/>
      </w:tabs>
      <w:autoSpaceDE w:val="0"/>
      <w:ind w:right="-90"/>
    </w:pPr>
    <w:rPr>
      <w:rFonts w:ascii="Verdana" w:hAnsi="Verdana"/>
      <w:b/>
      <w:sz w:val="18"/>
    </w:rPr>
  </w:style>
  <w:style w:type="paragraph" w:styleId="BodyText3">
    <w:name w:val="Body Text 3"/>
    <w:basedOn w:val="Normal"/>
    <w:pPr>
      <w:spacing w:after="120"/>
    </w:pPr>
    <w:rPr>
      <w:sz w:val="16"/>
    </w:rPr>
  </w:style>
  <w:style w:type="paragraph" w:styleId="NormalIndent">
    <w:name w:val="Normal Indent"/>
    <w:basedOn w:val="Normal"/>
    <w:pPr>
      <w:ind w:left="720"/>
    </w:pPr>
  </w:style>
  <w:style w:type="paragraph" w:customStyle="1" w:styleId="bullet">
    <w:name w:val="bullet"/>
    <w:basedOn w:val="NormalIndent"/>
    <w:pPr>
      <w:ind w:left="360"/>
    </w:pPr>
    <w:rPr>
      <w:sz w:val="22"/>
    </w:rPr>
  </w:style>
  <w:style w:type="paragraph" w:customStyle="1" w:styleId="BodyCharCharChar">
    <w:name w:val="Body Char Char Char"/>
    <w:basedOn w:val="Normal"/>
    <w:pPr>
      <w:spacing w:before="120" w:after="120"/>
    </w:pPr>
    <w:rPr>
      <w:rFonts w:ascii="Arial" w:hAnsi="Arial"/>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noProof/>
      <w:color w:val="000000"/>
      <w:sz w:val="24"/>
    </w:rPr>
  </w:style>
  <w:style w:type="paragraph" w:customStyle="1" w:styleId="BasicParagraph">
    <w:name w:val="[Basic Paragraph]"/>
    <w:basedOn w:val="NoParagraphStyle"/>
  </w:style>
  <w:style w:type="paragraph" w:styleId="BodyTextIndent2">
    <w:name w:val="Body Text Indent 2"/>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arial">
    <w:name w:val="arial"/>
    <w:basedOn w:val="Normal"/>
  </w:style>
  <w:style w:type="character" w:customStyle="1" w:styleId="HeaderChar">
    <w:name w:val="Header Char"/>
    <w:link w:val="Header"/>
    <w:semiHidden/>
    <w:rsid w:val="00BD1913"/>
    <w:rPr>
      <w:noProof/>
    </w:rPr>
  </w:style>
  <w:style w:type="paragraph" w:styleId="ListParagraph">
    <w:name w:val="List Paragraph"/>
    <w:basedOn w:val="Normal"/>
    <w:uiPriority w:val="34"/>
    <w:qFormat/>
    <w:rsid w:val="00C779DE"/>
    <w:pPr>
      <w:ind w:left="720"/>
      <w:contextualSpacing/>
    </w:pPr>
  </w:style>
  <w:style w:type="paragraph" w:styleId="BalloonText">
    <w:name w:val="Balloon Text"/>
    <w:basedOn w:val="Normal"/>
    <w:link w:val="BalloonTextChar"/>
    <w:uiPriority w:val="99"/>
    <w:semiHidden/>
    <w:unhideWhenUsed/>
    <w:rsid w:val="001F5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B49"/>
    <w:rPr>
      <w:rFonts w:ascii="Lucida Grande" w:hAnsi="Lucida Grande" w:cs="Lucida Grande"/>
      <w:noProof/>
      <w:sz w:val="18"/>
      <w:szCs w:val="18"/>
    </w:rPr>
  </w:style>
  <w:style w:type="table" w:styleId="TableGrid">
    <w:name w:val="Table Grid"/>
    <w:basedOn w:val="TableNormal"/>
    <w:uiPriority w:val="59"/>
    <w:rsid w:val="00FE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E12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E12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3322CA"/>
    <w:pPr>
      <w:suppressAutoHyphens/>
    </w:pPr>
    <w:rPr>
      <w:noProof/>
    </w:rPr>
  </w:style>
  <w:style w:type="character" w:styleId="Strong">
    <w:name w:val="Strong"/>
    <w:basedOn w:val="DefaultParagraphFont"/>
    <w:uiPriority w:val="22"/>
    <w:qFormat/>
    <w:rsid w:val="00512BF3"/>
    <w:rPr>
      <w:b/>
      <w:bCs/>
    </w:rPr>
  </w:style>
  <w:style w:type="character" w:styleId="CommentReference">
    <w:name w:val="annotation reference"/>
    <w:basedOn w:val="DefaultParagraphFont"/>
    <w:uiPriority w:val="99"/>
    <w:semiHidden/>
    <w:unhideWhenUsed/>
    <w:rsid w:val="00173283"/>
    <w:rPr>
      <w:sz w:val="18"/>
      <w:szCs w:val="18"/>
    </w:rPr>
  </w:style>
  <w:style w:type="paragraph" w:styleId="CommentText">
    <w:name w:val="annotation text"/>
    <w:basedOn w:val="Normal"/>
    <w:link w:val="CommentTextChar"/>
    <w:uiPriority w:val="99"/>
    <w:semiHidden/>
    <w:unhideWhenUsed/>
    <w:rsid w:val="00173283"/>
    <w:rPr>
      <w:sz w:val="24"/>
      <w:szCs w:val="24"/>
    </w:rPr>
  </w:style>
  <w:style w:type="character" w:customStyle="1" w:styleId="CommentTextChar">
    <w:name w:val="Comment Text Char"/>
    <w:basedOn w:val="DefaultParagraphFont"/>
    <w:link w:val="CommentText"/>
    <w:uiPriority w:val="99"/>
    <w:semiHidden/>
    <w:rsid w:val="00173283"/>
    <w:rPr>
      <w:noProof/>
      <w:sz w:val="24"/>
      <w:szCs w:val="24"/>
    </w:rPr>
  </w:style>
  <w:style w:type="paragraph" w:styleId="CommentSubject">
    <w:name w:val="annotation subject"/>
    <w:basedOn w:val="CommentText"/>
    <w:next w:val="CommentText"/>
    <w:link w:val="CommentSubjectChar"/>
    <w:uiPriority w:val="99"/>
    <w:semiHidden/>
    <w:unhideWhenUsed/>
    <w:rsid w:val="00173283"/>
    <w:rPr>
      <w:b/>
      <w:bCs/>
      <w:sz w:val="20"/>
      <w:szCs w:val="20"/>
    </w:rPr>
  </w:style>
  <w:style w:type="character" w:customStyle="1" w:styleId="CommentSubjectChar">
    <w:name w:val="Comment Subject Char"/>
    <w:basedOn w:val="CommentTextChar"/>
    <w:link w:val="CommentSubject"/>
    <w:uiPriority w:val="99"/>
    <w:semiHidden/>
    <w:rsid w:val="00173283"/>
    <w:rPr>
      <w:b/>
      <w:bCs/>
      <w:noProof/>
      <w:sz w:val="24"/>
      <w:szCs w:val="24"/>
    </w:rPr>
  </w:style>
  <w:style w:type="paragraph" w:styleId="Revision">
    <w:name w:val="Revision"/>
    <w:hidden/>
    <w:uiPriority w:val="99"/>
    <w:semiHidden/>
    <w:rsid w:val="0000004C"/>
    <w:rPr>
      <w:noProof/>
    </w:rPr>
  </w:style>
  <w:style w:type="paragraph" w:styleId="NormalWeb">
    <w:name w:val="Normal (Web)"/>
    <w:basedOn w:val="Normal"/>
    <w:uiPriority w:val="99"/>
    <w:unhideWhenUsed/>
    <w:rsid w:val="00C916EF"/>
    <w:pPr>
      <w:suppressAutoHyphens w:val="0"/>
      <w:spacing w:before="100" w:beforeAutospacing="1" w:after="100" w:afterAutospacing="1"/>
    </w:pPr>
    <w:rPr>
      <w:rFonts w:ascii="Times" w:hAnsi="Times"/>
    </w:rPr>
  </w:style>
  <w:style w:type="character" w:styleId="PageNumber">
    <w:name w:val="page number"/>
    <w:basedOn w:val="DefaultParagraphFont"/>
    <w:uiPriority w:val="99"/>
    <w:semiHidden/>
    <w:unhideWhenUsed/>
    <w:rsid w:val="000B72D1"/>
  </w:style>
  <w:style w:type="character" w:customStyle="1" w:styleId="contentforperma">
    <w:name w:val="content_for_perma"/>
    <w:basedOn w:val="DefaultParagraphFont"/>
    <w:rsid w:val="00835913"/>
  </w:style>
  <w:style w:type="character" w:styleId="UnresolvedMention">
    <w:name w:val="Unresolved Mention"/>
    <w:basedOn w:val="DefaultParagraphFont"/>
    <w:uiPriority w:val="99"/>
    <w:rsid w:val="0066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480">
      <w:bodyDiv w:val="1"/>
      <w:marLeft w:val="0"/>
      <w:marRight w:val="0"/>
      <w:marTop w:val="0"/>
      <w:marBottom w:val="0"/>
      <w:divBdr>
        <w:top w:val="none" w:sz="0" w:space="0" w:color="auto"/>
        <w:left w:val="none" w:sz="0" w:space="0" w:color="auto"/>
        <w:bottom w:val="none" w:sz="0" w:space="0" w:color="auto"/>
        <w:right w:val="none" w:sz="0" w:space="0" w:color="auto"/>
      </w:divBdr>
    </w:div>
    <w:div w:id="45379069">
      <w:bodyDiv w:val="1"/>
      <w:marLeft w:val="0"/>
      <w:marRight w:val="0"/>
      <w:marTop w:val="0"/>
      <w:marBottom w:val="0"/>
      <w:divBdr>
        <w:top w:val="none" w:sz="0" w:space="0" w:color="auto"/>
        <w:left w:val="none" w:sz="0" w:space="0" w:color="auto"/>
        <w:bottom w:val="none" w:sz="0" w:space="0" w:color="auto"/>
        <w:right w:val="none" w:sz="0" w:space="0" w:color="auto"/>
      </w:divBdr>
    </w:div>
    <w:div w:id="60763068">
      <w:bodyDiv w:val="1"/>
      <w:marLeft w:val="0"/>
      <w:marRight w:val="0"/>
      <w:marTop w:val="0"/>
      <w:marBottom w:val="0"/>
      <w:divBdr>
        <w:top w:val="none" w:sz="0" w:space="0" w:color="auto"/>
        <w:left w:val="none" w:sz="0" w:space="0" w:color="auto"/>
        <w:bottom w:val="none" w:sz="0" w:space="0" w:color="auto"/>
        <w:right w:val="none" w:sz="0" w:space="0" w:color="auto"/>
      </w:divBdr>
    </w:div>
    <w:div w:id="63379640">
      <w:bodyDiv w:val="1"/>
      <w:marLeft w:val="0"/>
      <w:marRight w:val="0"/>
      <w:marTop w:val="0"/>
      <w:marBottom w:val="0"/>
      <w:divBdr>
        <w:top w:val="none" w:sz="0" w:space="0" w:color="auto"/>
        <w:left w:val="none" w:sz="0" w:space="0" w:color="auto"/>
        <w:bottom w:val="none" w:sz="0" w:space="0" w:color="auto"/>
        <w:right w:val="none" w:sz="0" w:space="0" w:color="auto"/>
      </w:divBdr>
    </w:div>
    <w:div w:id="82190646">
      <w:bodyDiv w:val="1"/>
      <w:marLeft w:val="0"/>
      <w:marRight w:val="0"/>
      <w:marTop w:val="0"/>
      <w:marBottom w:val="0"/>
      <w:divBdr>
        <w:top w:val="none" w:sz="0" w:space="0" w:color="auto"/>
        <w:left w:val="none" w:sz="0" w:space="0" w:color="auto"/>
        <w:bottom w:val="none" w:sz="0" w:space="0" w:color="auto"/>
        <w:right w:val="none" w:sz="0" w:space="0" w:color="auto"/>
      </w:divBdr>
    </w:div>
    <w:div w:id="100029563">
      <w:bodyDiv w:val="1"/>
      <w:marLeft w:val="0"/>
      <w:marRight w:val="0"/>
      <w:marTop w:val="0"/>
      <w:marBottom w:val="0"/>
      <w:divBdr>
        <w:top w:val="none" w:sz="0" w:space="0" w:color="auto"/>
        <w:left w:val="none" w:sz="0" w:space="0" w:color="auto"/>
        <w:bottom w:val="none" w:sz="0" w:space="0" w:color="auto"/>
        <w:right w:val="none" w:sz="0" w:space="0" w:color="auto"/>
      </w:divBdr>
    </w:div>
    <w:div w:id="101146254">
      <w:bodyDiv w:val="1"/>
      <w:marLeft w:val="0"/>
      <w:marRight w:val="0"/>
      <w:marTop w:val="0"/>
      <w:marBottom w:val="0"/>
      <w:divBdr>
        <w:top w:val="none" w:sz="0" w:space="0" w:color="auto"/>
        <w:left w:val="none" w:sz="0" w:space="0" w:color="auto"/>
        <w:bottom w:val="none" w:sz="0" w:space="0" w:color="auto"/>
        <w:right w:val="none" w:sz="0" w:space="0" w:color="auto"/>
      </w:divBdr>
    </w:div>
    <w:div w:id="102187393">
      <w:bodyDiv w:val="1"/>
      <w:marLeft w:val="0"/>
      <w:marRight w:val="0"/>
      <w:marTop w:val="0"/>
      <w:marBottom w:val="0"/>
      <w:divBdr>
        <w:top w:val="none" w:sz="0" w:space="0" w:color="auto"/>
        <w:left w:val="none" w:sz="0" w:space="0" w:color="auto"/>
        <w:bottom w:val="none" w:sz="0" w:space="0" w:color="auto"/>
        <w:right w:val="none" w:sz="0" w:space="0" w:color="auto"/>
      </w:divBdr>
    </w:div>
    <w:div w:id="103773038">
      <w:bodyDiv w:val="1"/>
      <w:marLeft w:val="0"/>
      <w:marRight w:val="0"/>
      <w:marTop w:val="0"/>
      <w:marBottom w:val="0"/>
      <w:divBdr>
        <w:top w:val="none" w:sz="0" w:space="0" w:color="auto"/>
        <w:left w:val="none" w:sz="0" w:space="0" w:color="auto"/>
        <w:bottom w:val="none" w:sz="0" w:space="0" w:color="auto"/>
        <w:right w:val="none" w:sz="0" w:space="0" w:color="auto"/>
      </w:divBdr>
    </w:div>
    <w:div w:id="244807498">
      <w:bodyDiv w:val="1"/>
      <w:marLeft w:val="0"/>
      <w:marRight w:val="0"/>
      <w:marTop w:val="0"/>
      <w:marBottom w:val="0"/>
      <w:divBdr>
        <w:top w:val="none" w:sz="0" w:space="0" w:color="auto"/>
        <w:left w:val="none" w:sz="0" w:space="0" w:color="auto"/>
        <w:bottom w:val="none" w:sz="0" w:space="0" w:color="auto"/>
        <w:right w:val="none" w:sz="0" w:space="0" w:color="auto"/>
      </w:divBdr>
    </w:div>
    <w:div w:id="250509979">
      <w:bodyDiv w:val="1"/>
      <w:marLeft w:val="0"/>
      <w:marRight w:val="0"/>
      <w:marTop w:val="0"/>
      <w:marBottom w:val="0"/>
      <w:divBdr>
        <w:top w:val="none" w:sz="0" w:space="0" w:color="auto"/>
        <w:left w:val="none" w:sz="0" w:space="0" w:color="auto"/>
        <w:bottom w:val="none" w:sz="0" w:space="0" w:color="auto"/>
        <w:right w:val="none" w:sz="0" w:space="0" w:color="auto"/>
      </w:divBdr>
    </w:div>
    <w:div w:id="324093473">
      <w:bodyDiv w:val="1"/>
      <w:marLeft w:val="0"/>
      <w:marRight w:val="0"/>
      <w:marTop w:val="0"/>
      <w:marBottom w:val="0"/>
      <w:divBdr>
        <w:top w:val="none" w:sz="0" w:space="0" w:color="auto"/>
        <w:left w:val="none" w:sz="0" w:space="0" w:color="auto"/>
        <w:bottom w:val="none" w:sz="0" w:space="0" w:color="auto"/>
        <w:right w:val="none" w:sz="0" w:space="0" w:color="auto"/>
      </w:divBdr>
    </w:div>
    <w:div w:id="326787352">
      <w:bodyDiv w:val="1"/>
      <w:marLeft w:val="0"/>
      <w:marRight w:val="0"/>
      <w:marTop w:val="0"/>
      <w:marBottom w:val="0"/>
      <w:divBdr>
        <w:top w:val="none" w:sz="0" w:space="0" w:color="auto"/>
        <w:left w:val="none" w:sz="0" w:space="0" w:color="auto"/>
        <w:bottom w:val="none" w:sz="0" w:space="0" w:color="auto"/>
        <w:right w:val="none" w:sz="0" w:space="0" w:color="auto"/>
      </w:divBdr>
    </w:div>
    <w:div w:id="333801834">
      <w:bodyDiv w:val="1"/>
      <w:marLeft w:val="0"/>
      <w:marRight w:val="0"/>
      <w:marTop w:val="0"/>
      <w:marBottom w:val="0"/>
      <w:divBdr>
        <w:top w:val="none" w:sz="0" w:space="0" w:color="auto"/>
        <w:left w:val="none" w:sz="0" w:space="0" w:color="auto"/>
        <w:bottom w:val="none" w:sz="0" w:space="0" w:color="auto"/>
        <w:right w:val="none" w:sz="0" w:space="0" w:color="auto"/>
      </w:divBdr>
    </w:div>
    <w:div w:id="366950434">
      <w:bodyDiv w:val="1"/>
      <w:marLeft w:val="0"/>
      <w:marRight w:val="0"/>
      <w:marTop w:val="0"/>
      <w:marBottom w:val="0"/>
      <w:divBdr>
        <w:top w:val="none" w:sz="0" w:space="0" w:color="auto"/>
        <w:left w:val="none" w:sz="0" w:space="0" w:color="auto"/>
        <w:bottom w:val="none" w:sz="0" w:space="0" w:color="auto"/>
        <w:right w:val="none" w:sz="0" w:space="0" w:color="auto"/>
      </w:divBdr>
    </w:div>
    <w:div w:id="375860621">
      <w:bodyDiv w:val="1"/>
      <w:marLeft w:val="0"/>
      <w:marRight w:val="0"/>
      <w:marTop w:val="0"/>
      <w:marBottom w:val="0"/>
      <w:divBdr>
        <w:top w:val="none" w:sz="0" w:space="0" w:color="auto"/>
        <w:left w:val="none" w:sz="0" w:space="0" w:color="auto"/>
        <w:bottom w:val="none" w:sz="0" w:space="0" w:color="auto"/>
        <w:right w:val="none" w:sz="0" w:space="0" w:color="auto"/>
      </w:divBdr>
    </w:div>
    <w:div w:id="590353993">
      <w:bodyDiv w:val="1"/>
      <w:marLeft w:val="0"/>
      <w:marRight w:val="0"/>
      <w:marTop w:val="0"/>
      <w:marBottom w:val="0"/>
      <w:divBdr>
        <w:top w:val="none" w:sz="0" w:space="0" w:color="auto"/>
        <w:left w:val="none" w:sz="0" w:space="0" w:color="auto"/>
        <w:bottom w:val="none" w:sz="0" w:space="0" w:color="auto"/>
        <w:right w:val="none" w:sz="0" w:space="0" w:color="auto"/>
      </w:divBdr>
    </w:div>
    <w:div w:id="598487616">
      <w:bodyDiv w:val="1"/>
      <w:marLeft w:val="0"/>
      <w:marRight w:val="0"/>
      <w:marTop w:val="0"/>
      <w:marBottom w:val="0"/>
      <w:divBdr>
        <w:top w:val="none" w:sz="0" w:space="0" w:color="auto"/>
        <w:left w:val="none" w:sz="0" w:space="0" w:color="auto"/>
        <w:bottom w:val="none" w:sz="0" w:space="0" w:color="auto"/>
        <w:right w:val="none" w:sz="0" w:space="0" w:color="auto"/>
      </w:divBdr>
    </w:div>
    <w:div w:id="623192543">
      <w:bodyDiv w:val="1"/>
      <w:marLeft w:val="0"/>
      <w:marRight w:val="0"/>
      <w:marTop w:val="0"/>
      <w:marBottom w:val="0"/>
      <w:divBdr>
        <w:top w:val="none" w:sz="0" w:space="0" w:color="auto"/>
        <w:left w:val="none" w:sz="0" w:space="0" w:color="auto"/>
        <w:bottom w:val="none" w:sz="0" w:space="0" w:color="auto"/>
        <w:right w:val="none" w:sz="0" w:space="0" w:color="auto"/>
      </w:divBdr>
    </w:div>
    <w:div w:id="654139986">
      <w:bodyDiv w:val="1"/>
      <w:marLeft w:val="0"/>
      <w:marRight w:val="0"/>
      <w:marTop w:val="0"/>
      <w:marBottom w:val="0"/>
      <w:divBdr>
        <w:top w:val="none" w:sz="0" w:space="0" w:color="auto"/>
        <w:left w:val="none" w:sz="0" w:space="0" w:color="auto"/>
        <w:bottom w:val="none" w:sz="0" w:space="0" w:color="auto"/>
        <w:right w:val="none" w:sz="0" w:space="0" w:color="auto"/>
      </w:divBdr>
    </w:div>
    <w:div w:id="751851040">
      <w:bodyDiv w:val="1"/>
      <w:marLeft w:val="0"/>
      <w:marRight w:val="0"/>
      <w:marTop w:val="0"/>
      <w:marBottom w:val="0"/>
      <w:divBdr>
        <w:top w:val="none" w:sz="0" w:space="0" w:color="auto"/>
        <w:left w:val="none" w:sz="0" w:space="0" w:color="auto"/>
        <w:bottom w:val="none" w:sz="0" w:space="0" w:color="auto"/>
        <w:right w:val="none" w:sz="0" w:space="0" w:color="auto"/>
      </w:divBdr>
    </w:div>
    <w:div w:id="778330072">
      <w:bodyDiv w:val="1"/>
      <w:marLeft w:val="0"/>
      <w:marRight w:val="0"/>
      <w:marTop w:val="0"/>
      <w:marBottom w:val="0"/>
      <w:divBdr>
        <w:top w:val="none" w:sz="0" w:space="0" w:color="auto"/>
        <w:left w:val="none" w:sz="0" w:space="0" w:color="auto"/>
        <w:bottom w:val="none" w:sz="0" w:space="0" w:color="auto"/>
        <w:right w:val="none" w:sz="0" w:space="0" w:color="auto"/>
      </w:divBdr>
    </w:div>
    <w:div w:id="797839163">
      <w:bodyDiv w:val="1"/>
      <w:marLeft w:val="0"/>
      <w:marRight w:val="0"/>
      <w:marTop w:val="0"/>
      <w:marBottom w:val="0"/>
      <w:divBdr>
        <w:top w:val="none" w:sz="0" w:space="0" w:color="auto"/>
        <w:left w:val="none" w:sz="0" w:space="0" w:color="auto"/>
        <w:bottom w:val="none" w:sz="0" w:space="0" w:color="auto"/>
        <w:right w:val="none" w:sz="0" w:space="0" w:color="auto"/>
      </w:divBdr>
    </w:div>
    <w:div w:id="808476074">
      <w:bodyDiv w:val="1"/>
      <w:marLeft w:val="0"/>
      <w:marRight w:val="0"/>
      <w:marTop w:val="0"/>
      <w:marBottom w:val="0"/>
      <w:divBdr>
        <w:top w:val="none" w:sz="0" w:space="0" w:color="auto"/>
        <w:left w:val="none" w:sz="0" w:space="0" w:color="auto"/>
        <w:bottom w:val="none" w:sz="0" w:space="0" w:color="auto"/>
        <w:right w:val="none" w:sz="0" w:space="0" w:color="auto"/>
      </w:divBdr>
    </w:div>
    <w:div w:id="826481041">
      <w:bodyDiv w:val="1"/>
      <w:marLeft w:val="0"/>
      <w:marRight w:val="0"/>
      <w:marTop w:val="0"/>
      <w:marBottom w:val="0"/>
      <w:divBdr>
        <w:top w:val="none" w:sz="0" w:space="0" w:color="auto"/>
        <w:left w:val="none" w:sz="0" w:space="0" w:color="auto"/>
        <w:bottom w:val="none" w:sz="0" w:space="0" w:color="auto"/>
        <w:right w:val="none" w:sz="0" w:space="0" w:color="auto"/>
      </w:divBdr>
    </w:div>
    <w:div w:id="857426419">
      <w:bodyDiv w:val="1"/>
      <w:marLeft w:val="0"/>
      <w:marRight w:val="0"/>
      <w:marTop w:val="0"/>
      <w:marBottom w:val="0"/>
      <w:divBdr>
        <w:top w:val="none" w:sz="0" w:space="0" w:color="auto"/>
        <w:left w:val="none" w:sz="0" w:space="0" w:color="auto"/>
        <w:bottom w:val="none" w:sz="0" w:space="0" w:color="auto"/>
        <w:right w:val="none" w:sz="0" w:space="0" w:color="auto"/>
      </w:divBdr>
    </w:div>
    <w:div w:id="892928653">
      <w:bodyDiv w:val="1"/>
      <w:marLeft w:val="0"/>
      <w:marRight w:val="0"/>
      <w:marTop w:val="0"/>
      <w:marBottom w:val="0"/>
      <w:divBdr>
        <w:top w:val="none" w:sz="0" w:space="0" w:color="auto"/>
        <w:left w:val="none" w:sz="0" w:space="0" w:color="auto"/>
        <w:bottom w:val="none" w:sz="0" w:space="0" w:color="auto"/>
        <w:right w:val="none" w:sz="0" w:space="0" w:color="auto"/>
      </w:divBdr>
    </w:div>
    <w:div w:id="918634526">
      <w:bodyDiv w:val="1"/>
      <w:marLeft w:val="0"/>
      <w:marRight w:val="0"/>
      <w:marTop w:val="0"/>
      <w:marBottom w:val="0"/>
      <w:divBdr>
        <w:top w:val="none" w:sz="0" w:space="0" w:color="auto"/>
        <w:left w:val="none" w:sz="0" w:space="0" w:color="auto"/>
        <w:bottom w:val="none" w:sz="0" w:space="0" w:color="auto"/>
        <w:right w:val="none" w:sz="0" w:space="0" w:color="auto"/>
      </w:divBdr>
    </w:div>
    <w:div w:id="937909760">
      <w:bodyDiv w:val="1"/>
      <w:marLeft w:val="0"/>
      <w:marRight w:val="0"/>
      <w:marTop w:val="0"/>
      <w:marBottom w:val="0"/>
      <w:divBdr>
        <w:top w:val="none" w:sz="0" w:space="0" w:color="auto"/>
        <w:left w:val="none" w:sz="0" w:space="0" w:color="auto"/>
        <w:bottom w:val="none" w:sz="0" w:space="0" w:color="auto"/>
        <w:right w:val="none" w:sz="0" w:space="0" w:color="auto"/>
      </w:divBdr>
    </w:div>
    <w:div w:id="952899386">
      <w:bodyDiv w:val="1"/>
      <w:marLeft w:val="0"/>
      <w:marRight w:val="0"/>
      <w:marTop w:val="0"/>
      <w:marBottom w:val="0"/>
      <w:divBdr>
        <w:top w:val="none" w:sz="0" w:space="0" w:color="auto"/>
        <w:left w:val="none" w:sz="0" w:space="0" w:color="auto"/>
        <w:bottom w:val="none" w:sz="0" w:space="0" w:color="auto"/>
        <w:right w:val="none" w:sz="0" w:space="0" w:color="auto"/>
      </w:divBdr>
    </w:div>
    <w:div w:id="1066805743">
      <w:bodyDiv w:val="1"/>
      <w:marLeft w:val="0"/>
      <w:marRight w:val="0"/>
      <w:marTop w:val="0"/>
      <w:marBottom w:val="0"/>
      <w:divBdr>
        <w:top w:val="none" w:sz="0" w:space="0" w:color="auto"/>
        <w:left w:val="none" w:sz="0" w:space="0" w:color="auto"/>
        <w:bottom w:val="none" w:sz="0" w:space="0" w:color="auto"/>
        <w:right w:val="none" w:sz="0" w:space="0" w:color="auto"/>
      </w:divBdr>
    </w:div>
    <w:div w:id="1084035617">
      <w:bodyDiv w:val="1"/>
      <w:marLeft w:val="0"/>
      <w:marRight w:val="0"/>
      <w:marTop w:val="0"/>
      <w:marBottom w:val="0"/>
      <w:divBdr>
        <w:top w:val="none" w:sz="0" w:space="0" w:color="auto"/>
        <w:left w:val="none" w:sz="0" w:space="0" w:color="auto"/>
        <w:bottom w:val="none" w:sz="0" w:space="0" w:color="auto"/>
        <w:right w:val="none" w:sz="0" w:space="0" w:color="auto"/>
      </w:divBdr>
    </w:div>
    <w:div w:id="1093629390">
      <w:bodyDiv w:val="1"/>
      <w:marLeft w:val="0"/>
      <w:marRight w:val="0"/>
      <w:marTop w:val="0"/>
      <w:marBottom w:val="0"/>
      <w:divBdr>
        <w:top w:val="none" w:sz="0" w:space="0" w:color="auto"/>
        <w:left w:val="none" w:sz="0" w:space="0" w:color="auto"/>
        <w:bottom w:val="none" w:sz="0" w:space="0" w:color="auto"/>
        <w:right w:val="none" w:sz="0" w:space="0" w:color="auto"/>
      </w:divBdr>
    </w:div>
    <w:div w:id="1101490250">
      <w:bodyDiv w:val="1"/>
      <w:marLeft w:val="0"/>
      <w:marRight w:val="0"/>
      <w:marTop w:val="0"/>
      <w:marBottom w:val="0"/>
      <w:divBdr>
        <w:top w:val="none" w:sz="0" w:space="0" w:color="auto"/>
        <w:left w:val="none" w:sz="0" w:space="0" w:color="auto"/>
        <w:bottom w:val="none" w:sz="0" w:space="0" w:color="auto"/>
        <w:right w:val="none" w:sz="0" w:space="0" w:color="auto"/>
      </w:divBdr>
    </w:div>
    <w:div w:id="1102408911">
      <w:bodyDiv w:val="1"/>
      <w:marLeft w:val="0"/>
      <w:marRight w:val="0"/>
      <w:marTop w:val="0"/>
      <w:marBottom w:val="0"/>
      <w:divBdr>
        <w:top w:val="none" w:sz="0" w:space="0" w:color="auto"/>
        <w:left w:val="none" w:sz="0" w:space="0" w:color="auto"/>
        <w:bottom w:val="none" w:sz="0" w:space="0" w:color="auto"/>
        <w:right w:val="none" w:sz="0" w:space="0" w:color="auto"/>
      </w:divBdr>
    </w:div>
    <w:div w:id="1182744994">
      <w:bodyDiv w:val="1"/>
      <w:marLeft w:val="0"/>
      <w:marRight w:val="0"/>
      <w:marTop w:val="0"/>
      <w:marBottom w:val="0"/>
      <w:divBdr>
        <w:top w:val="none" w:sz="0" w:space="0" w:color="auto"/>
        <w:left w:val="none" w:sz="0" w:space="0" w:color="auto"/>
        <w:bottom w:val="none" w:sz="0" w:space="0" w:color="auto"/>
        <w:right w:val="none" w:sz="0" w:space="0" w:color="auto"/>
      </w:divBdr>
    </w:div>
    <w:div w:id="1202128740">
      <w:bodyDiv w:val="1"/>
      <w:marLeft w:val="0"/>
      <w:marRight w:val="0"/>
      <w:marTop w:val="0"/>
      <w:marBottom w:val="0"/>
      <w:divBdr>
        <w:top w:val="none" w:sz="0" w:space="0" w:color="auto"/>
        <w:left w:val="none" w:sz="0" w:space="0" w:color="auto"/>
        <w:bottom w:val="none" w:sz="0" w:space="0" w:color="auto"/>
        <w:right w:val="none" w:sz="0" w:space="0" w:color="auto"/>
      </w:divBdr>
    </w:div>
    <w:div w:id="1292980154">
      <w:bodyDiv w:val="1"/>
      <w:marLeft w:val="0"/>
      <w:marRight w:val="0"/>
      <w:marTop w:val="0"/>
      <w:marBottom w:val="0"/>
      <w:divBdr>
        <w:top w:val="none" w:sz="0" w:space="0" w:color="auto"/>
        <w:left w:val="none" w:sz="0" w:space="0" w:color="auto"/>
        <w:bottom w:val="none" w:sz="0" w:space="0" w:color="auto"/>
        <w:right w:val="none" w:sz="0" w:space="0" w:color="auto"/>
      </w:divBdr>
    </w:div>
    <w:div w:id="1315988593">
      <w:bodyDiv w:val="1"/>
      <w:marLeft w:val="0"/>
      <w:marRight w:val="0"/>
      <w:marTop w:val="0"/>
      <w:marBottom w:val="0"/>
      <w:divBdr>
        <w:top w:val="none" w:sz="0" w:space="0" w:color="auto"/>
        <w:left w:val="none" w:sz="0" w:space="0" w:color="auto"/>
        <w:bottom w:val="none" w:sz="0" w:space="0" w:color="auto"/>
        <w:right w:val="none" w:sz="0" w:space="0" w:color="auto"/>
      </w:divBdr>
    </w:div>
    <w:div w:id="1341588499">
      <w:bodyDiv w:val="1"/>
      <w:marLeft w:val="0"/>
      <w:marRight w:val="0"/>
      <w:marTop w:val="0"/>
      <w:marBottom w:val="0"/>
      <w:divBdr>
        <w:top w:val="none" w:sz="0" w:space="0" w:color="auto"/>
        <w:left w:val="none" w:sz="0" w:space="0" w:color="auto"/>
        <w:bottom w:val="none" w:sz="0" w:space="0" w:color="auto"/>
        <w:right w:val="none" w:sz="0" w:space="0" w:color="auto"/>
      </w:divBdr>
    </w:div>
    <w:div w:id="1344235923">
      <w:bodyDiv w:val="1"/>
      <w:marLeft w:val="0"/>
      <w:marRight w:val="0"/>
      <w:marTop w:val="0"/>
      <w:marBottom w:val="0"/>
      <w:divBdr>
        <w:top w:val="none" w:sz="0" w:space="0" w:color="auto"/>
        <w:left w:val="none" w:sz="0" w:space="0" w:color="auto"/>
        <w:bottom w:val="none" w:sz="0" w:space="0" w:color="auto"/>
        <w:right w:val="none" w:sz="0" w:space="0" w:color="auto"/>
      </w:divBdr>
    </w:div>
    <w:div w:id="1371568493">
      <w:bodyDiv w:val="1"/>
      <w:marLeft w:val="0"/>
      <w:marRight w:val="0"/>
      <w:marTop w:val="0"/>
      <w:marBottom w:val="0"/>
      <w:divBdr>
        <w:top w:val="none" w:sz="0" w:space="0" w:color="auto"/>
        <w:left w:val="none" w:sz="0" w:space="0" w:color="auto"/>
        <w:bottom w:val="none" w:sz="0" w:space="0" w:color="auto"/>
        <w:right w:val="none" w:sz="0" w:space="0" w:color="auto"/>
      </w:divBdr>
    </w:div>
    <w:div w:id="1400054529">
      <w:bodyDiv w:val="1"/>
      <w:marLeft w:val="0"/>
      <w:marRight w:val="0"/>
      <w:marTop w:val="0"/>
      <w:marBottom w:val="0"/>
      <w:divBdr>
        <w:top w:val="none" w:sz="0" w:space="0" w:color="auto"/>
        <w:left w:val="none" w:sz="0" w:space="0" w:color="auto"/>
        <w:bottom w:val="none" w:sz="0" w:space="0" w:color="auto"/>
        <w:right w:val="none" w:sz="0" w:space="0" w:color="auto"/>
      </w:divBdr>
    </w:div>
    <w:div w:id="1435201589">
      <w:bodyDiv w:val="1"/>
      <w:marLeft w:val="0"/>
      <w:marRight w:val="0"/>
      <w:marTop w:val="0"/>
      <w:marBottom w:val="0"/>
      <w:divBdr>
        <w:top w:val="none" w:sz="0" w:space="0" w:color="auto"/>
        <w:left w:val="none" w:sz="0" w:space="0" w:color="auto"/>
        <w:bottom w:val="none" w:sz="0" w:space="0" w:color="auto"/>
        <w:right w:val="none" w:sz="0" w:space="0" w:color="auto"/>
      </w:divBdr>
    </w:div>
    <w:div w:id="1439720948">
      <w:bodyDiv w:val="1"/>
      <w:marLeft w:val="0"/>
      <w:marRight w:val="0"/>
      <w:marTop w:val="0"/>
      <w:marBottom w:val="0"/>
      <w:divBdr>
        <w:top w:val="none" w:sz="0" w:space="0" w:color="auto"/>
        <w:left w:val="none" w:sz="0" w:space="0" w:color="auto"/>
        <w:bottom w:val="none" w:sz="0" w:space="0" w:color="auto"/>
        <w:right w:val="none" w:sz="0" w:space="0" w:color="auto"/>
      </w:divBdr>
    </w:div>
    <w:div w:id="1468817244">
      <w:bodyDiv w:val="1"/>
      <w:marLeft w:val="0"/>
      <w:marRight w:val="0"/>
      <w:marTop w:val="0"/>
      <w:marBottom w:val="0"/>
      <w:divBdr>
        <w:top w:val="none" w:sz="0" w:space="0" w:color="auto"/>
        <w:left w:val="none" w:sz="0" w:space="0" w:color="auto"/>
        <w:bottom w:val="none" w:sz="0" w:space="0" w:color="auto"/>
        <w:right w:val="none" w:sz="0" w:space="0" w:color="auto"/>
      </w:divBdr>
    </w:div>
    <w:div w:id="1491753245">
      <w:bodyDiv w:val="1"/>
      <w:marLeft w:val="0"/>
      <w:marRight w:val="0"/>
      <w:marTop w:val="0"/>
      <w:marBottom w:val="0"/>
      <w:divBdr>
        <w:top w:val="none" w:sz="0" w:space="0" w:color="auto"/>
        <w:left w:val="none" w:sz="0" w:space="0" w:color="auto"/>
        <w:bottom w:val="none" w:sz="0" w:space="0" w:color="auto"/>
        <w:right w:val="none" w:sz="0" w:space="0" w:color="auto"/>
      </w:divBdr>
    </w:div>
    <w:div w:id="1502156195">
      <w:bodyDiv w:val="1"/>
      <w:marLeft w:val="0"/>
      <w:marRight w:val="0"/>
      <w:marTop w:val="0"/>
      <w:marBottom w:val="0"/>
      <w:divBdr>
        <w:top w:val="none" w:sz="0" w:space="0" w:color="auto"/>
        <w:left w:val="none" w:sz="0" w:space="0" w:color="auto"/>
        <w:bottom w:val="none" w:sz="0" w:space="0" w:color="auto"/>
        <w:right w:val="none" w:sz="0" w:space="0" w:color="auto"/>
      </w:divBdr>
    </w:div>
    <w:div w:id="1550875876">
      <w:bodyDiv w:val="1"/>
      <w:marLeft w:val="0"/>
      <w:marRight w:val="0"/>
      <w:marTop w:val="0"/>
      <w:marBottom w:val="0"/>
      <w:divBdr>
        <w:top w:val="none" w:sz="0" w:space="0" w:color="auto"/>
        <w:left w:val="none" w:sz="0" w:space="0" w:color="auto"/>
        <w:bottom w:val="none" w:sz="0" w:space="0" w:color="auto"/>
        <w:right w:val="none" w:sz="0" w:space="0" w:color="auto"/>
      </w:divBdr>
    </w:div>
    <w:div w:id="1596597929">
      <w:bodyDiv w:val="1"/>
      <w:marLeft w:val="0"/>
      <w:marRight w:val="0"/>
      <w:marTop w:val="0"/>
      <w:marBottom w:val="0"/>
      <w:divBdr>
        <w:top w:val="none" w:sz="0" w:space="0" w:color="auto"/>
        <w:left w:val="none" w:sz="0" w:space="0" w:color="auto"/>
        <w:bottom w:val="none" w:sz="0" w:space="0" w:color="auto"/>
        <w:right w:val="none" w:sz="0" w:space="0" w:color="auto"/>
      </w:divBdr>
    </w:div>
    <w:div w:id="1632252129">
      <w:bodyDiv w:val="1"/>
      <w:marLeft w:val="0"/>
      <w:marRight w:val="0"/>
      <w:marTop w:val="0"/>
      <w:marBottom w:val="0"/>
      <w:divBdr>
        <w:top w:val="none" w:sz="0" w:space="0" w:color="auto"/>
        <w:left w:val="none" w:sz="0" w:space="0" w:color="auto"/>
        <w:bottom w:val="none" w:sz="0" w:space="0" w:color="auto"/>
        <w:right w:val="none" w:sz="0" w:space="0" w:color="auto"/>
      </w:divBdr>
    </w:div>
    <w:div w:id="1632318373">
      <w:bodyDiv w:val="1"/>
      <w:marLeft w:val="0"/>
      <w:marRight w:val="0"/>
      <w:marTop w:val="0"/>
      <w:marBottom w:val="0"/>
      <w:divBdr>
        <w:top w:val="none" w:sz="0" w:space="0" w:color="auto"/>
        <w:left w:val="none" w:sz="0" w:space="0" w:color="auto"/>
        <w:bottom w:val="none" w:sz="0" w:space="0" w:color="auto"/>
        <w:right w:val="none" w:sz="0" w:space="0" w:color="auto"/>
      </w:divBdr>
    </w:div>
    <w:div w:id="1632519329">
      <w:bodyDiv w:val="1"/>
      <w:marLeft w:val="0"/>
      <w:marRight w:val="0"/>
      <w:marTop w:val="0"/>
      <w:marBottom w:val="0"/>
      <w:divBdr>
        <w:top w:val="none" w:sz="0" w:space="0" w:color="auto"/>
        <w:left w:val="none" w:sz="0" w:space="0" w:color="auto"/>
        <w:bottom w:val="none" w:sz="0" w:space="0" w:color="auto"/>
        <w:right w:val="none" w:sz="0" w:space="0" w:color="auto"/>
      </w:divBdr>
    </w:div>
    <w:div w:id="1636255663">
      <w:bodyDiv w:val="1"/>
      <w:marLeft w:val="0"/>
      <w:marRight w:val="0"/>
      <w:marTop w:val="0"/>
      <w:marBottom w:val="0"/>
      <w:divBdr>
        <w:top w:val="none" w:sz="0" w:space="0" w:color="auto"/>
        <w:left w:val="none" w:sz="0" w:space="0" w:color="auto"/>
        <w:bottom w:val="none" w:sz="0" w:space="0" w:color="auto"/>
        <w:right w:val="none" w:sz="0" w:space="0" w:color="auto"/>
      </w:divBdr>
    </w:div>
    <w:div w:id="1693531751">
      <w:bodyDiv w:val="1"/>
      <w:marLeft w:val="0"/>
      <w:marRight w:val="0"/>
      <w:marTop w:val="0"/>
      <w:marBottom w:val="0"/>
      <w:divBdr>
        <w:top w:val="none" w:sz="0" w:space="0" w:color="auto"/>
        <w:left w:val="none" w:sz="0" w:space="0" w:color="auto"/>
        <w:bottom w:val="none" w:sz="0" w:space="0" w:color="auto"/>
        <w:right w:val="none" w:sz="0" w:space="0" w:color="auto"/>
      </w:divBdr>
    </w:div>
    <w:div w:id="1717778342">
      <w:bodyDiv w:val="1"/>
      <w:marLeft w:val="0"/>
      <w:marRight w:val="0"/>
      <w:marTop w:val="0"/>
      <w:marBottom w:val="0"/>
      <w:divBdr>
        <w:top w:val="none" w:sz="0" w:space="0" w:color="auto"/>
        <w:left w:val="none" w:sz="0" w:space="0" w:color="auto"/>
        <w:bottom w:val="none" w:sz="0" w:space="0" w:color="auto"/>
        <w:right w:val="none" w:sz="0" w:space="0" w:color="auto"/>
      </w:divBdr>
    </w:div>
    <w:div w:id="1739937289">
      <w:bodyDiv w:val="1"/>
      <w:marLeft w:val="0"/>
      <w:marRight w:val="0"/>
      <w:marTop w:val="0"/>
      <w:marBottom w:val="0"/>
      <w:divBdr>
        <w:top w:val="none" w:sz="0" w:space="0" w:color="auto"/>
        <w:left w:val="none" w:sz="0" w:space="0" w:color="auto"/>
        <w:bottom w:val="none" w:sz="0" w:space="0" w:color="auto"/>
        <w:right w:val="none" w:sz="0" w:space="0" w:color="auto"/>
      </w:divBdr>
    </w:div>
    <w:div w:id="1760516207">
      <w:bodyDiv w:val="1"/>
      <w:marLeft w:val="0"/>
      <w:marRight w:val="0"/>
      <w:marTop w:val="0"/>
      <w:marBottom w:val="0"/>
      <w:divBdr>
        <w:top w:val="none" w:sz="0" w:space="0" w:color="auto"/>
        <w:left w:val="none" w:sz="0" w:space="0" w:color="auto"/>
        <w:bottom w:val="none" w:sz="0" w:space="0" w:color="auto"/>
        <w:right w:val="none" w:sz="0" w:space="0" w:color="auto"/>
      </w:divBdr>
    </w:div>
    <w:div w:id="1774087024">
      <w:bodyDiv w:val="1"/>
      <w:marLeft w:val="0"/>
      <w:marRight w:val="0"/>
      <w:marTop w:val="0"/>
      <w:marBottom w:val="0"/>
      <w:divBdr>
        <w:top w:val="none" w:sz="0" w:space="0" w:color="auto"/>
        <w:left w:val="none" w:sz="0" w:space="0" w:color="auto"/>
        <w:bottom w:val="none" w:sz="0" w:space="0" w:color="auto"/>
        <w:right w:val="none" w:sz="0" w:space="0" w:color="auto"/>
      </w:divBdr>
    </w:div>
    <w:div w:id="1849058239">
      <w:bodyDiv w:val="1"/>
      <w:marLeft w:val="0"/>
      <w:marRight w:val="0"/>
      <w:marTop w:val="0"/>
      <w:marBottom w:val="0"/>
      <w:divBdr>
        <w:top w:val="none" w:sz="0" w:space="0" w:color="auto"/>
        <w:left w:val="none" w:sz="0" w:space="0" w:color="auto"/>
        <w:bottom w:val="none" w:sz="0" w:space="0" w:color="auto"/>
        <w:right w:val="none" w:sz="0" w:space="0" w:color="auto"/>
      </w:divBdr>
    </w:div>
    <w:div w:id="1859006733">
      <w:bodyDiv w:val="1"/>
      <w:marLeft w:val="0"/>
      <w:marRight w:val="0"/>
      <w:marTop w:val="0"/>
      <w:marBottom w:val="0"/>
      <w:divBdr>
        <w:top w:val="none" w:sz="0" w:space="0" w:color="auto"/>
        <w:left w:val="none" w:sz="0" w:space="0" w:color="auto"/>
        <w:bottom w:val="none" w:sz="0" w:space="0" w:color="auto"/>
        <w:right w:val="none" w:sz="0" w:space="0" w:color="auto"/>
      </w:divBdr>
    </w:div>
    <w:div w:id="1885023666">
      <w:bodyDiv w:val="1"/>
      <w:marLeft w:val="0"/>
      <w:marRight w:val="0"/>
      <w:marTop w:val="0"/>
      <w:marBottom w:val="0"/>
      <w:divBdr>
        <w:top w:val="none" w:sz="0" w:space="0" w:color="auto"/>
        <w:left w:val="none" w:sz="0" w:space="0" w:color="auto"/>
        <w:bottom w:val="none" w:sz="0" w:space="0" w:color="auto"/>
        <w:right w:val="none" w:sz="0" w:space="0" w:color="auto"/>
      </w:divBdr>
    </w:div>
    <w:div w:id="1951811012">
      <w:bodyDiv w:val="1"/>
      <w:marLeft w:val="0"/>
      <w:marRight w:val="0"/>
      <w:marTop w:val="0"/>
      <w:marBottom w:val="0"/>
      <w:divBdr>
        <w:top w:val="none" w:sz="0" w:space="0" w:color="auto"/>
        <w:left w:val="none" w:sz="0" w:space="0" w:color="auto"/>
        <w:bottom w:val="none" w:sz="0" w:space="0" w:color="auto"/>
        <w:right w:val="none" w:sz="0" w:space="0" w:color="auto"/>
      </w:divBdr>
    </w:div>
    <w:div w:id="1986347380">
      <w:bodyDiv w:val="1"/>
      <w:marLeft w:val="0"/>
      <w:marRight w:val="0"/>
      <w:marTop w:val="0"/>
      <w:marBottom w:val="0"/>
      <w:divBdr>
        <w:top w:val="none" w:sz="0" w:space="0" w:color="auto"/>
        <w:left w:val="none" w:sz="0" w:space="0" w:color="auto"/>
        <w:bottom w:val="none" w:sz="0" w:space="0" w:color="auto"/>
        <w:right w:val="none" w:sz="0" w:space="0" w:color="auto"/>
      </w:divBdr>
    </w:div>
    <w:div w:id="2053380117">
      <w:bodyDiv w:val="1"/>
      <w:marLeft w:val="0"/>
      <w:marRight w:val="0"/>
      <w:marTop w:val="0"/>
      <w:marBottom w:val="0"/>
      <w:divBdr>
        <w:top w:val="none" w:sz="0" w:space="0" w:color="auto"/>
        <w:left w:val="none" w:sz="0" w:space="0" w:color="auto"/>
        <w:bottom w:val="none" w:sz="0" w:space="0" w:color="auto"/>
        <w:right w:val="none" w:sz="0" w:space="0" w:color="auto"/>
      </w:divBdr>
    </w:div>
    <w:div w:id="2107537562">
      <w:bodyDiv w:val="1"/>
      <w:marLeft w:val="0"/>
      <w:marRight w:val="0"/>
      <w:marTop w:val="0"/>
      <w:marBottom w:val="0"/>
      <w:divBdr>
        <w:top w:val="none" w:sz="0" w:space="0" w:color="auto"/>
        <w:left w:val="none" w:sz="0" w:space="0" w:color="auto"/>
        <w:bottom w:val="none" w:sz="0" w:space="0" w:color="auto"/>
        <w:right w:val="none" w:sz="0" w:space="0" w:color="auto"/>
      </w:divBdr>
    </w:div>
    <w:div w:id="2137680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ochem@thecpc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kochem@thecpc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7600047752B4A9471A4AFFBED6589" ma:contentTypeVersion="12" ma:contentTypeDescription="Create a new document." ma:contentTypeScope="" ma:versionID="15c15070e2e11d717c65daf71331e10c">
  <xsd:schema xmlns:xsd="http://www.w3.org/2001/XMLSchema" xmlns:xs="http://www.w3.org/2001/XMLSchema" xmlns:p="http://schemas.microsoft.com/office/2006/metadata/properties" xmlns:ns3="c35c9872-48dd-4d26-a8bf-d9624cdf8106" xmlns:ns4="3d389dfb-8de6-4eb3-92b5-4b6ce167f6ce" targetNamespace="http://schemas.microsoft.com/office/2006/metadata/properties" ma:root="true" ma:fieldsID="01cbc72cfb5ce78fec7a83a707285486" ns3:_="" ns4:_="">
    <xsd:import namespace="c35c9872-48dd-4d26-a8bf-d9624cdf8106"/>
    <xsd:import namespace="3d389dfb-8de6-4eb3-92b5-4b6ce167f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9872-48dd-4d26-a8bf-d9624cdf8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89dfb-8de6-4eb3-92b5-4b6ce167f6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4E77-1528-455B-926D-8F46023B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9872-48dd-4d26-a8bf-d9624cdf8106"/>
    <ds:schemaRef ds:uri="3d389dfb-8de6-4eb3-92b5-4b6ce167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9E584-A24B-4FA6-A16F-49688BD5C8E4}">
  <ds:schemaRefs>
    <ds:schemaRef ds:uri="http://schemas.microsoft.com/sharepoint/v3/contenttype/forms"/>
  </ds:schemaRefs>
</ds:datastoreItem>
</file>

<file path=customXml/itemProps3.xml><?xml version="1.0" encoding="utf-8"?>
<ds:datastoreItem xmlns:ds="http://schemas.openxmlformats.org/officeDocument/2006/customXml" ds:itemID="{B88B3EF4-E059-4139-A182-A4571197E862}">
  <ds:schemaRefs>
    <ds:schemaRef ds:uri="http://purl.org/dc/elements/1.1/"/>
    <ds:schemaRef ds:uri="http://schemas.microsoft.com/office/2006/metadata/properties"/>
    <ds:schemaRef ds:uri="3d389dfb-8de6-4eb3-92b5-4b6ce167f6ce"/>
    <ds:schemaRef ds:uri="c35c9872-48dd-4d26-a8bf-d9624cdf810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76E9882-4052-4A8C-BB26-4C90E74A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StartingXI</vt:lpstr>
    </vt:vector>
  </TitlesOfParts>
  <Manager/>
  <Company/>
  <LinksUpToDate>false</LinksUpToDate>
  <CharactersWithSpaces>7995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StartingXI</dc:title>
  <dc:subject/>
  <dc:creator>Vitale Designo</dc:creator>
  <cp:keywords/>
  <dc:description/>
  <cp:lastModifiedBy>Kim Kochem</cp:lastModifiedBy>
  <cp:revision>2</cp:revision>
  <cp:lastPrinted>2019-09-30T14:06:00Z</cp:lastPrinted>
  <dcterms:created xsi:type="dcterms:W3CDTF">2019-09-30T14:31:00Z</dcterms:created>
  <dcterms:modified xsi:type="dcterms:W3CDTF">2019-09-30T14:31:00Z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0x0101001157600047752B4A9471A4AFFBED6589</vt:lpwstr>
  </property>
</Properties>
</file>